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8827" w14:textId="4903CD29" w:rsidR="00BF4D8B" w:rsidRPr="0019251B" w:rsidRDefault="00175ACA" w:rsidP="00831504">
      <w:pPr>
        <w:pStyle w:val="2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251B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(проект)</w:t>
      </w:r>
    </w:p>
    <w:p w14:paraId="7DBBF2E4" w14:textId="453D1C2D" w:rsidR="00175ACA" w:rsidRPr="0019251B" w:rsidRDefault="00175ACA" w:rsidP="00831504">
      <w:pPr>
        <w:pStyle w:val="a4"/>
        <w:ind w:firstLine="567"/>
        <w:jc w:val="center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9251B">
        <w:t>К</w:t>
      </w:r>
      <w:r w:rsidR="00BF4D8B" w:rsidRPr="0019251B">
        <w:t xml:space="preserve">онференции главных технических специалистов химико-технологического </w:t>
      </w:r>
      <w:r w:rsidR="00BF4D8B" w:rsidRPr="0019251B">
        <w:rPr>
          <w:shd w:val="clear" w:color="auto" w:fill="FFFFFF"/>
        </w:rPr>
        <w:t>комплекса</w:t>
      </w:r>
      <w:r w:rsidR="00BF4D8B" w:rsidRPr="0019251B">
        <w:t xml:space="preserve"> </w:t>
      </w:r>
      <w:bookmarkStart w:id="0" w:name="_Hlk72744521"/>
      <w:r w:rsidR="00BF4D8B" w:rsidRPr="0019251B">
        <w:rPr>
          <w:rStyle w:val="a6"/>
          <w:rFonts w:ascii="Times New Roman" w:hAnsi="Times New Roman" w:cs="Times New Roman"/>
          <w:color w:val="auto"/>
          <w:sz w:val="24"/>
          <w:szCs w:val="24"/>
        </w:rPr>
        <w:t>«Обеспечение единства измерений</w:t>
      </w:r>
      <w:r w:rsidR="000D1D0C" w:rsidRPr="0019251B">
        <w:rPr>
          <w:rStyle w:val="a6"/>
          <w:rFonts w:ascii="Times New Roman" w:hAnsi="Times New Roman" w:cs="Times New Roman"/>
          <w:color w:val="auto"/>
          <w:sz w:val="24"/>
          <w:szCs w:val="24"/>
        </w:rPr>
        <w:t>, как основы развития</w:t>
      </w:r>
      <w:r w:rsidR="00BF4D8B" w:rsidRPr="0019251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курса на цифровизацию химико-технологического комплекса Российской Федерации»</w:t>
      </w:r>
      <w:bookmarkEnd w:id="0"/>
    </w:p>
    <w:p w14:paraId="2E6213E8" w14:textId="1895AE01" w:rsidR="00BF4D8B" w:rsidRDefault="003D7786" w:rsidP="00831504">
      <w:pPr>
        <w:pStyle w:val="a4"/>
        <w:ind w:firstLine="567"/>
        <w:jc w:val="center"/>
      </w:pPr>
      <w:r w:rsidRPr="0019251B">
        <w:t>02-06 июня</w:t>
      </w:r>
      <w:r w:rsidR="0095445E" w:rsidRPr="0019251B">
        <w:t xml:space="preserve"> </w:t>
      </w:r>
      <w:r w:rsidR="00BF4D8B" w:rsidRPr="0019251B">
        <w:t>20</w:t>
      </w:r>
      <w:r w:rsidR="0095445E" w:rsidRPr="0019251B">
        <w:t>2</w:t>
      </w:r>
      <w:r w:rsidRPr="0019251B">
        <w:t>5</w:t>
      </w:r>
      <w:r w:rsidR="00BF4D8B" w:rsidRPr="0019251B">
        <w:t xml:space="preserve"> г.</w:t>
      </w:r>
    </w:p>
    <w:p w14:paraId="41410F77" w14:textId="77777777" w:rsidR="0019251B" w:rsidRDefault="0019251B" w:rsidP="00831504">
      <w:pPr>
        <w:pStyle w:val="a4"/>
        <w:ind w:firstLine="567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9251B" w14:paraId="4F2D5153" w14:textId="77777777" w:rsidTr="0019251B">
        <w:tc>
          <w:tcPr>
            <w:tcW w:w="10196" w:type="dxa"/>
          </w:tcPr>
          <w:p w14:paraId="2074B27B" w14:textId="0D06ED53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19251B">
              <w:rPr>
                <w:sz w:val="20"/>
                <w:szCs w:val="20"/>
              </w:rPr>
              <w:t>В связи со сложившийся обстановкой в стране нам настоятельно рекомендовано не указывать персональные данные (Фамилию, должность) представителей Госструктур в открытых источниках.</w:t>
            </w:r>
            <w:r w:rsidRPr="0019251B">
              <w:rPr>
                <w:sz w:val="20"/>
                <w:szCs w:val="20"/>
              </w:rPr>
              <w:t xml:space="preserve"> </w:t>
            </w:r>
            <w:r w:rsidRPr="0019251B">
              <w:rPr>
                <w:sz w:val="20"/>
                <w:szCs w:val="20"/>
              </w:rPr>
              <w:t xml:space="preserve">Поэтому в проекте программы указан только Департамент, отдел, или институт. По остальным докладам будет применятся такая же политика. Надеемся, что к моменту проведения конференции ситуация изменится и программа будет напечатана в полном формате. </w:t>
            </w:r>
          </w:p>
          <w:p w14:paraId="37EFDB72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</w:p>
          <w:p w14:paraId="07C27830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bookmarkStart w:id="1" w:name="_Hlk72861404"/>
            <w:r w:rsidRPr="0019251B">
              <w:rPr>
                <w:sz w:val="20"/>
                <w:szCs w:val="20"/>
              </w:rPr>
              <w:t>Оргкомитет конференции:</w:t>
            </w:r>
          </w:p>
          <w:p w14:paraId="4A897FC3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bookmarkStart w:id="2" w:name="_Hlk66973897"/>
            <w:r w:rsidRPr="0019251B">
              <w:rPr>
                <w:sz w:val="20"/>
                <w:szCs w:val="20"/>
              </w:rPr>
              <w:t>Департамент химической промышленности Минпромторга России</w:t>
            </w:r>
          </w:p>
          <w:p w14:paraId="17F729C5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19251B">
              <w:rPr>
                <w:sz w:val="20"/>
                <w:szCs w:val="20"/>
              </w:rPr>
              <w:t>Департамент государственной политики в области технического регулирования стандартизации и обеспечения единства измерений Минпромторга России</w:t>
            </w:r>
          </w:p>
          <w:p w14:paraId="000A1A73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bookmarkStart w:id="3" w:name="_Hlk195307029"/>
            <w:r w:rsidRPr="0019251B">
              <w:rPr>
                <w:sz w:val="20"/>
                <w:szCs w:val="20"/>
              </w:rPr>
              <w:t>ФБУ «НИЦ ПМ-Ростест»</w:t>
            </w:r>
          </w:p>
          <w:bookmarkEnd w:id="2"/>
          <w:bookmarkEnd w:id="3"/>
          <w:p w14:paraId="1EA563E1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19251B">
              <w:rPr>
                <w:sz w:val="20"/>
                <w:szCs w:val="20"/>
              </w:rPr>
              <w:t>АО ОРГМИН</w:t>
            </w:r>
          </w:p>
          <w:bookmarkEnd w:id="1"/>
          <w:p w14:paraId="49F567C3" w14:textId="77777777" w:rsidR="0019251B" w:rsidRPr="0019251B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19251B">
              <w:rPr>
                <w:sz w:val="20"/>
                <w:szCs w:val="20"/>
              </w:rPr>
              <w:t>ООО «АВТОМЕТХИМ»</w:t>
            </w:r>
          </w:p>
          <w:p w14:paraId="7C3D1A77" w14:textId="41913C65" w:rsidR="0019251B" w:rsidRDefault="0019251B" w:rsidP="0019251B">
            <w:pPr>
              <w:pStyle w:val="a4"/>
              <w:jc w:val="both"/>
            </w:pPr>
            <w:r w:rsidRPr="0019251B">
              <w:rPr>
                <w:sz w:val="20"/>
                <w:szCs w:val="20"/>
              </w:rPr>
              <w:t>ООО «ТЕХНО-Диалог»</w:t>
            </w:r>
          </w:p>
        </w:tc>
      </w:tr>
    </w:tbl>
    <w:p w14:paraId="281596D7" w14:textId="77777777" w:rsidR="0019251B" w:rsidRPr="0019251B" w:rsidRDefault="0019251B" w:rsidP="00831504">
      <w:pPr>
        <w:pStyle w:val="a4"/>
        <w:ind w:firstLine="567"/>
        <w:jc w:val="center"/>
      </w:pPr>
    </w:p>
    <w:p w14:paraId="5E3F8290" w14:textId="6E2AA3EB" w:rsidR="00D02A14" w:rsidRPr="0019251B" w:rsidRDefault="00D30055" w:rsidP="00AA499C">
      <w:pPr>
        <w:pStyle w:val="a4"/>
        <w:ind w:firstLine="567"/>
        <w:jc w:val="center"/>
        <w:rPr>
          <w:bCs/>
          <w:u w:val="single"/>
        </w:rPr>
      </w:pPr>
      <w:r w:rsidRPr="0019251B">
        <w:rPr>
          <w:bCs/>
          <w:u w:val="single"/>
        </w:rPr>
        <w:t>02 июня</w:t>
      </w:r>
      <w:r w:rsidR="00AA499C" w:rsidRPr="0019251B">
        <w:rPr>
          <w:bCs/>
          <w:u w:val="single"/>
        </w:rPr>
        <w:t>,</w:t>
      </w:r>
      <w:r w:rsidR="00D02A14" w:rsidRPr="0019251B">
        <w:rPr>
          <w:bCs/>
          <w:u w:val="single"/>
        </w:rPr>
        <w:t xml:space="preserve"> понедельник</w:t>
      </w:r>
    </w:p>
    <w:p w14:paraId="4580B869" w14:textId="04C1326A" w:rsidR="00D02A14" w:rsidRPr="0019251B" w:rsidRDefault="00D02A14" w:rsidP="00D02A14">
      <w:pPr>
        <w:pStyle w:val="a4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2263"/>
      </w:tblGrid>
      <w:tr w:rsidR="0019251B" w:rsidRPr="00B51D96" w14:paraId="22429054" w14:textId="77777777" w:rsidTr="00BF773F">
        <w:tc>
          <w:tcPr>
            <w:tcW w:w="1413" w:type="dxa"/>
          </w:tcPr>
          <w:p w14:paraId="317246D4" w14:textId="5B55908C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12.00</w:t>
            </w:r>
            <w:r w:rsidRPr="00B51D96">
              <w:rPr>
                <w:sz w:val="20"/>
                <w:szCs w:val="20"/>
              </w:rPr>
              <w:t xml:space="preserve"> </w:t>
            </w:r>
            <w:r w:rsidRPr="00B51D96">
              <w:rPr>
                <w:sz w:val="20"/>
                <w:szCs w:val="20"/>
              </w:rPr>
              <w:t>-</w:t>
            </w:r>
            <w:r w:rsidRPr="00B51D96">
              <w:rPr>
                <w:sz w:val="20"/>
                <w:szCs w:val="20"/>
              </w:rPr>
              <w:t xml:space="preserve"> </w:t>
            </w:r>
            <w:r w:rsidRPr="00B51D96">
              <w:rPr>
                <w:sz w:val="20"/>
                <w:szCs w:val="20"/>
              </w:rPr>
              <w:t>14.00</w:t>
            </w:r>
          </w:p>
        </w:tc>
        <w:tc>
          <w:tcPr>
            <w:tcW w:w="6520" w:type="dxa"/>
          </w:tcPr>
          <w:p w14:paraId="08140F42" w14:textId="0C69B840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О</w:t>
            </w:r>
            <w:r w:rsidRPr="00B51D96">
              <w:rPr>
                <w:sz w:val="20"/>
                <w:szCs w:val="20"/>
              </w:rPr>
              <w:t>бед.</w:t>
            </w:r>
          </w:p>
        </w:tc>
        <w:tc>
          <w:tcPr>
            <w:tcW w:w="2263" w:type="dxa"/>
          </w:tcPr>
          <w:p w14:paraId="0499FB19" w14:textId="77777777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</w:p>
        </w:tc>
      </w:tr>
      <w:tr w:rsidR="0019251B" w:rsidRPr="00B51D96" w14:paraId="549C1E72" w14:textId="77777777" w:rsidTr="00BF773F">
        <w:tc>
          <w:tcPr>
            <w:tcW w:w="1413" w:type="dxa"/>
          </w:tcPr>
          <w:p w14:paraId="6EA79A5D" w14:textId="650562E6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13-00</w:t>
            </w:r>
            <w:r w:rsidRPr="00B51D96">
              <w:rPr>
                <w:sz w:val="20"/>
                <w:szCs w:val="20"/>
              </w:rPr>
              <w:t xml:space="preserve"> </w:t>
            </w:r>
            <w:r w:rsidRPr="00B51D96">
              <w:rPr>
                <w:sz w:val="20"/>
                <w:szCs w:val="20"/>
              </w:rPr>
              <w:t>-</w:t>
            </w:r>
            <w:r w:rsidRPr="00B51D96">
              <w:rPr>
                <w:sz w:val="20"/>
                <w:szCs w:val="20"/>
              </w:rPr>
              <w:t xml:space="preserve"> </w:t>
            </w:r>
            <w:r w:rsidRPr="00B51D96">
              <w:rPr>
                <w:sz w:val="20"/>
                <w:szCs w:val="20"/>
              </w:rPr>
              <w:t>14-00</w:t>
            </w:r>
          </w:p>
        </w:tc>
        <w:tc>
          <w:tcPr>
            <w:tcW w:w="6520" w:type="dxa"/>
          </w:tcPr>
          <w:p w14:paraId="2ED9D64D" w14:textId="6D2DAD99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Р</w:t>
            </w:r>
            <w:r w:rsidRPr="00B51D96">
              <w:rPr>
                <w:sz w:val="20"/>
                <w:szCs w:val="20"/>
              </w:rPr>
              <w:t>егистрация</w:t>
            </w:r>
            <w:r w:rsidRPr="00B51D9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3" w:type="dxa"/>
          </w:tcPr>
          <w:p w14:paraId="75FF0CD4" w14:textId="77777777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</w:p>
        </w:tc>
      </w:tr>
      <w:tr w:rsidR="0019251B" w:rsidRPr="00B51D96" w14:paraId="1982753F" w14:textId="77777777" w:rsidTr="00BF773F">
        <w:tc>
          <w:tcPr>
            <w:tcW w:w="1413" w:type="dxa"/>
          </w:tcPr>
          <w:p w14:paraId="0448D7F4" w14:textId="4B838560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6520" w:type="dxa"/>
          </w:tcPr>
          <w:p w14:paraId="79916BA0" w14:textId="0F45FFAE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Открытие</w:t>
            </w:r>
            <w:r w:rsidRPr="00B51D96">
              <w:rPr>
                <w:bCs/>
                <w:sz w:val="20"/>
                <w:szCs w:val="20"/>
              </w:rPr>
              <w:t xml:space="preserve"> конференции. </w:t>
            </w:r>
          </w:p>
        </w:tc>
        <w:tc>
          <w:tcPr>
            <w:tcW w:w="2263" w:type="dxa"/>
          </w:tcPr>
          <w:p w14:paraId="5ADADDF9" w14:textId="77777777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</w:p>
        </w:tc>
      </w:tr>
      <w:tr w:rsidR="0019251B" w:rsidRPr="00B51D96" w14:paraId="4C0DE357" w14:textId="77777777" w:rsidTr="00BF773F">
        <w:tc>
          <w:tcPr>
            <w:tcW w:w="1413" w:type="dxa"/>
          </w:tcPr>
          <w:p w14:paraId="3CD8B8EB" w14:textId="652B666A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6520" w:type="dxa"/>
          </w:tcPr>
          <w:p w14:paraId="4CBA49DC" w14:textId="77777777" w:rsidR="0019251B" w:rsidRPr="00B51D96" w:rsidRDefault="0019251B" w:rsidP="0019251B">
            <w:pPr>
              <w:pStyle w:val="a4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Приветственное слово.</w:t>
            </w:r>
          </w:p>
          <w:p w14:paraId="613AF0B4" w14:textId="4DA2C5A8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2D31015C" w14:textId="7885AEA5" w:rsidR="0019251B" w:rsidRPr="00BF773F" w:rsidRDefault="0019251B" w:rsidP="00D02A14">
            <w:pPr>
              <w:pStyle w:val="a4"/>
              <w:rPr>
                <w:sz w:val="18"/>
                <w:szCs w:val="18"/>
              </w:rPr>
            </w:pPr>
            <w:r w:rsidRPr="00BF773F">
              <w:rPr>
                <w:bCs/>
                <w:sz w:val="18"/>
                <w:szCs w:val="18"/>
              </w:rPr>
              <w:t>МИНПРОТОРГ РФ, РОССТАНДАРТ РФ, ФБУ «НИЦ ПМ-Ростест»</w:t>
            </w:r>
          </w:p>
        </w:tc>
      </w:tr>
      <w:tr w:rsidR="0019251B" w:rsidRPr="00B51D96" w14:paraId="4D38BDF7" w14:textId="77777777" w:rsidTr="00BF773F">
        <w:tc>
          <w:tcPr>
            <w:tcW w:w="1413" w:type="dxa"/>
          </w:tcPr>
          <w:p w14:paraId="41E3D59A" w14:textId="77777777" w:rsidR="0019251B" w:rsidRPr="00B51D96" w:rsidRDefault="0019251B" w:rsidP="0019251B">
            <w:pPr>
              <w:pStyle w:val="a4"/>
              <w:ind w:firstLine="27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14.05</w:t>
            </w:r>
          </w:p>
          <w:p w14:paraId="4BD74DEE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1DD58EB0" w14:textId="41839709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Организация взаимодействия между предприятиями по развитию производственной системы химической промышленности</w:t>
            </w:r>
          </w:p>
        </w:tc>
        <w:tc>
          <w:tcPr>
            <w:tcW w:w="2263" w:type="dxa"/>
          </w:tcPr>
          <w:p w14:paraId="24CFA6A5" w14:textId="28D28DD4" w:rsidR="0019251B" w:rsidRPr="00BF773F" w:rsidRDefault="0019251B" w:rsidP="00B51D96">
            <w:pPr>
              <w:pStyle w:val="a4"/>
              <w:rPr>
                <w:sz w:val="18"/>
                <w:szCs w:val="18"/>
              </w:rPr>
            </w:pPr>
            <w:r w:rsidRPr="00BF773F">
              <w:rPr>
                <w:sz w:val="18"/>
                <w:szCs w:val="18"/>
              </w:rPr>
              <w:t>Департамент химической промышленности Минпромторга России</w:t>
            </w:r>
          </w:p>
        </w:tc>
      </w:tr>
      <w:tr w:rsidR="0019251B" w:rsidRPr="00B51D96" w14:paraId="0B49F8C1" w14:textId="77777777" w:rsidTr="00BF773F">
        <w:tc>
          <w:tcPr>
            <w:tcW w:w="1413" w:type="dxa"/>
          </w:tcPr>
          <w:p w14:paraId="56603497" w14:textId="77777777" w:rsidR="0019251B" w:rsidRPr="00B51D96" w:rsidRDefault="0019251B" w:rsidP="0019251B">
            <w:pPr>
              <w:pStyle w:val="a4"/>
              <w:ind w:firstLine="27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 xml:space="preserve">14.20   </w:t>
            </w:r>
          </w:p>
          <w:p w14:paraId="14DC8526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AECC32A" w14:textId="786BF134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Совершенствование законодательной и нормативно правовой базы в области обеспечения единства измерений</w:t>
            </w:r>
          </w:p>
        </w:tc>
        <w:tc>
          <w:tcPr>
            <w:tcW w:w="2263" w:type="dxa"/>
          </w:tcPr>
          <w:p w14:paraId="18082396" w14:textId="77777777" w:rsidR="0019251B" w:rsidRPr="00BF773F" w:rsidRDefault="0019251B" w:rsidP="00D02A14">
            <w:pPr>
              <w:pStyle w:val="a4"/>
              <w:rPr>
                <w:sz w:val="18"/>
                <w:szCs w:val="18"/>
              </w:rPr>
            </w:pPr>
          </w:p>
        </w:tc>
      </w:tr>
      <w:tr w:rsidR="0019251B" w:rsidRPr="00B51D96" w14:paraId="43A61E95" w14:textId="77777777" w:rsidTr="00BF773F">
        <w:tc>
          <w:tcPr>
            <w:tcW w:w="1413" w:type="dxa"/>
          </w:tcPr>
          <w:p w14:paraId="2FD8ADA0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6899EBB" w14:textId="4158CA04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Управление государственной политики в области технического регулирования стандартизации и обеспечения единства измерений Минпромторга России</w:t>
            </w:r>
            <w:r w:rsidRPr="00B51D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089B29FA" w14:textId="77777777" w:rsidR="0019251B" w:rsidRPr="00BF773F" w:rsidRDefault="0019251B" w:rsidP="00D02A14">
            <w:pPr>
              <w:pStyle w:val="a4"/>
              <w:rPr>
                <w:sz w:val="18"/>
                <w:szCs w:val="18"/>
              </w:rPr>
            </w:pPr>
          </w:p>
        </w:tc>
      </w:tr>
      <w:tr w:rsidR="0019251B" w:rsidRPr="00B51D96" w14:paraId="22B9FF06" w14:textId="77777777" w:rsidTr="00BF773F">
        <w:tc>
          <w:tcPr>
            <w:tcW w:w="1413" w:type="dxa"/>
          </w:tcPr>
          <w:p w14:paraId="15489FDF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14.40</w:t>
            </w:r>
            <w:r w:rsidRPr="00B51D96">
              <w:rPr>
                <w:sz w:val="20"/>
                <w:szCs w:val="20"/>
              </w:rPr>
              <w:t xml:space="preserve">        </w:t>
            </w:r>
          </w:p>
          <w:p w14:paraId="56F00DE6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441595F" w14:textId="77777777" w:rsidR="0019251B" w:rsidRPr="00B51D96" w:rsidRDefault="0019251B" w:rsidP="0019251B">
            <w:pPr>
              <w:pStyle w:val="a4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 xml:space="preserve">Оказание государственных услуг Росстандартом. Состояние и перспективы. Ответы на вопросы. </w:t>
            </w:r>
          </w:p>
          <w:p w14:paraId="52520D3D" w14:textId="77777777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30D2D173" w14:textId="1A8BE6FA" w:rsidR="0019251B" w:rsidRPr="00BF773F" w:rsidRDefault="0019251B" w:rsidP="0019251B">
            <w:pPr>
              <w:pStyle w:val="a4"/>
              <w:rPr>
                <w:sz w:val="18"/>
                <w:szCs w:val="18"/>
              </w:rPr>
            </w:pPr>
            <w:r w:rsidRPr="00BF773F">
              <w:rPr>
                <w:sz w:val="18"/>
                <w:szCs w:val="18"/>
              </w:rPr>
              <w:t>РОССТАНДАРТ</w:t>
            </w:r>
          </w:p>
        </w:tc>
      </w:tr>
      <w:tr w:rsidR="0019251B" w:rsidRPr="00B51D96" w14:paraId="25FDFD16" w14:textId="77777777" w:rsidTr="00BF773F">
        <w:tc>
          <w:tcPr>
            <w:tcW w:w="1413" w:type="dxa"/>
          </w:tcPr>
          <w:p w14:paraId="4B2D4933" w14:textId="77777777" w:rsidR="0019251B" w:rsidRPr="00B51D96" w:rsidRDefault="0019251B" w:rsidP="0019251B">
            <w:pPr>
              <w:pStyle w:val="a4"/>
              <w:ind w:firstLine="27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 xml:space="preserve">15.00    </w:t>
            </w:r>
          </w:p>
          <w:p w14:paraId="3EDACB78" w14:textId="77777777" w:rsidR="0019251B" w:rsidRPr="00B51D96" w:rsidRDefault="0019251B" w:rsidP="0019251B">
            <w:pPr>
              <w:pStyle w:val="a4"/>
              <w:ind w:firstLine="27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ABC8D89" w14:textId="7275CDA3" w:rsidR="0019251B" w:rsidRPr="00B51D96" w:rsidRDefault="0019251B" w:rsidP="00D02A14">
            <w:pPr>
              <w:pStyle w:val="a4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Положение об Отраслевой метрологической службе химической промышленности</w:t>
            </w:r>
          </w:p>
        </w:tc>
        <w:tc>
          <w:tcPr>
            <w:tcW w:w="2263" w:type="dxa"/>
          </w:tcPr>
          <w:p w14:paraId="580E8738" w14:textId="77777777" w:rsidR="0019251B" w:rsidRPr="00BF773F" w:rsidRDefault="0019251B" w:rsidP="0019251B">
            <w:pPr>
              <w:pStyle w:val="a4"/>
              <w:rPr>
                <w:bCs/>
                <w:sz w:val="18"/>
                <w:szCs w:val="18"/>
              </w:rPr>
            </w:pPr>
            <w:r w:rsidRPr="00BF773F">
              <w:rPr>
                <w:bCs/>
                <w:sz w:val="18"/>
                <w:szCs w:val="18"/>
              </w:rPr>
              <w:t xml:space="preserve">АО «Оргмин»  </w:t>
            </w:r>
          </w:p>
          <w:p w14:paraId="5E8EC3E4" w14:textId="77777777" w:rsidR="0019251B" w:rsidRPr="00BF773F" w:rsidRDefault="0019251B" w:rsidP="0019251B">
            <w:pPr>
              <w:pStyle w:val="a4"/>
              <w:rPr>
                <w:sz w:val="18"/>
                <w:szCs w:val="18"/>
              </w:rPr>
            </w:pPr>
          </w:p>
        </w:tc>
      </w:tr>
      <w:tr w:rsidR="0019251B" w:rsidRPr="00B51D96" w14:paraId="54F45DD0" w14:textId="77777777" w:rsidTr="00BF773F">
        <w:tc>
          <w:tcPr>
            <w:tcW w:w="1413" w:type="dxa"/>
          </w:tcPr>
          <w:p w14:paraId="0B7075E7" w14:textId="77777777" w:rsidR="0019251B" w:rsidRPr="00B51D96" w:rsidRDefault="0019251B" w:rsidP="0019251B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15.20-16.00</w:t>
            </w:r>
          </w:p>
          <w:p w14:paraId="197D0EF0" w14:textId="77777777" w:rsidR="0019251B" w:rsidRPr="00B51D96" w:rsidRDefault="0019251B" w:rsidP="0019251B">
            <w:pPr>
              <w:pStyle w:val="a4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132D7712" w14:textId="77777777" w:rsidR="0019251B" w:rsidRPr="00B51D96" w:rsidRDefault="0019251B" w:rsidP="0019251B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Перерыв   Кофе-пауза.  Осмотр выставочных стендов</w:t>
            </w:r>
          </w:p>
          <w:p w14:paraId="6DB2BFC3" w14:textId="77777777" w:rsidR="0019251B" w:rsidRPr="00B51D96" w:rsidRDefault="0019251B" w:rsidP="00D02A14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14:paraId="7D738CFA" w14:textId="77777777" w:rsidR="0019251B" w:rsidRPr="00BF773F" w:rsidRDefault="0019251B" w:rsidP="0019251B">
            <w:pPr>
              <w:pStyle w:val="a4"/>
              <w:rPr>
                <w:bCs/>
                <w:sz w:val="18"/>
                <w:szCs w:val="18"/>
              </w:rPr>
            </w:pPr>
          </w:p>
        </w:tc>
      </w:tr>
      <w:tr w:rsidR="0019251B" w:rsidRPr="00B51D96" w14:paraId="27B10558" w14:textId="77777777" w:rsidTr="00BF773F">
        <w:tc>
          <w:tcPr>
            <w:tcW w:w="1413" w:type="dxa"/>
          </w:tcPr>
          <w:p w14:paraId="01674900" w14:textId="77777777" w:rsidR="0019251B" w:rsidRPr="00B51D96" w:rsidRDefault="0019251B" w:rsidP="00B51D96">
            <w:pPr>
              <w:pStyle w:val="a4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16.00</w:t>
            </w:r>
          </w:p>
          <w:p w14:paraId="4CA0058B" w14:textId="77777777" w:rsidR="0019251B" w:rsidRPr="00B51D96" w:rsidRDefault="0019251B" w:rsidP="00B51D96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018FD2" w14:textId="358A96B7" w:rsidR="0019251B" w:rsidRPr="00B51D96" w:rsidRDefault="0019251B" w:rsidP="0019251B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Основные направления законодательных изменений в области обеспечения единства измерений и совершенствования нормативно-правового регулирования в рамках данных изменений (по изменениям, вносимым в Федеральный закон № 102-ФЗ и НПА) (доклад, вопросы и ответы)</w:t>
            </w:r>
          </w:p>
        </w:tc>
        <w:tc>
          <w:tcPr>
            <w:tcW w:w="2263" w:type="dxa"/>
          </w:tcPr>
          <w:p w14:paraId="00F73B77" w14:textId="131E1442" w:rsidR="0019251B" w:rsidRPr="00BF773F" w:rsidRDefault="0019251B" w:rsidP="0019251B">
            <w:pPr>
              <w:pStyle w:val="a4"/>
              <w:rPr>
                <w:bCs/>
                <w:sz w:val="18"/>
                <w:szCs w:val="18"/>
              </w:rPr>
            </w:pPr>
            <w:r w:rsidRPr="00BF773F">
              <w:rPr>
                <w:sz w:val="18"/>
                <w:szCs w:val="18"/>
              </w:rPr>
              <w:t>ФБУ «НИЦ ПМ-Ростест»</w:t>
            </w:r>
          </w:p>
        </w:tc>
      </w:tr>
      <w:tr w:rsidR="0019251B" w:rsidRPr="00B51D96" w14:paraId="28B816EB" w14:textId="77777777" w:rsidTr="00BF773F">
        <w:tc>
          <w:tcPr>
            <w:tcW w:w="1413" w:type="dxa"/>
          </w:tcPr>
          <w:p w14:paraId="5527BA07" w14:textId="334BF269" w:rsidR="0019251B" w:rsidRPr="00B51D96" w:rsidRDefault="0019251B" w:rsidP="00B51D96">
            <w:pPr>
              <w:pStyle w:val="a4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17.00</w:t>
            </w:r>
            <w:r w:rsidRPr="00B51D9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520" w:type="dxa"/>
          </w:tcPr>
          <w:p w14:paraId="43E307A5" w14:textId="16052947" w:rsidR="0019251B" w:rsidRPr="00B51D96" w:rsidRDefault="0019251B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Круглый стол: ответы на вопросы.</w:t>
            </w:r>
          </w:p>
          <w:p w14:paraId="16048970" w14:textId="77777777" w:rsidR="00BF773F" w:rsidRDefault="0019251B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Ведущие: Представители Минпромторга Рф, Росстандарта, </w:t>
            </w:r>
          </w:p>
          <w:p w14:paraId="701882A5" w14:textId="458B8F48" w:rsidR="0019251B" w:rsidRPr="00B51D96" w:rsidRDefault="0019251B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ФГБУ ВНИИМС </w:t>
            </w:r>
          </w:p>
        </w:tc>
        <w:tc>
          <w:tcPr>
            <w:tcW w:w="2263" w:type="dxa"/>
          </w:tcPr>
          <w:p w14:paraId="7758E78D" w14:textId="77777777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</w:p>
        </w:tc>
      </w:tr>
      <w:tr w:rsidR="0019251B" w:rsidRPr="00B51D96" w14:paraId="543A4E24" w14:textId="77777777" w:rsidTr="00BF773F">
        <w:tc>
          <w:tcPr>
            <w:tcW w:w="1413" w:type="dxa"/>
          </w:tcPr>
          <w:p w14:paraId="46B130C8" w14:textId="77777777" w:rsidR="0019251B" w:rsidRPr="00B51D96" w:rsidRDefault="0019251B" w:rsidP="0019251B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 xml:space="preserve">17.00 – 17.30   </w:t>
            </w:r>
          </w:p>
          <w:p w14:paraId="0AA491F2" w14:textId="77777777" w:rsidR="0019251B" w:rsidRPr="00B51D96" w:rsidRDefault="0019251B" w:rsidP="0019251B">
            <w:pPr>
              <w:pStyle w:val="a4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5CD196A1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Круглый стол: </w:t>
            </w:r>
            <w:r w:rsidRPr="00B51D96">
              <w:rPr>
                <w:bCs/>
                <w:sz w:val="20"/>
                <w:szCs w:val="20"/>
              </w:rPr>
              <w:t>ответы на вопросы.</w:t>
            </w:r>
          </w:p>
          <w:p w14:paraId="6F8C7D58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Ведущие: </w:t>
            </w:r>
            <w:r w:rsidRPr="00B51D96">
              <w:rPr>
                <w:bCs/>
                <w:sz w:val="20"/>
                <w:szCs w:val="20"/>
              </w:rPr>
              <w:t>Представители Минпроиторга Рф, Росстандарта, ФБУ «НИЦ ПМ-Ростест»</w:t>
            </w:r>
          </w:p>
          <w:p w14:paraId="7BB19785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обсуждение внесенных изменений в 102-ФЗ «Об обеспечении единства измерений», вступивших в силу с 01.03.2025 г.;</w:t>
            </w:r>
          </w:p>
          <w:p w14:paraId="3C2512C6" w14:textId="4B7A672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обсуждение положения об Отраслевой метрологической службе химической промышленности</w:t>
            </w:r>
          </w:p>
          <w:p w14:paraId="667FA7FC" w14:textId="77777777" w:rsidR="0019251B" w:rsidRPr="00B51D96" w:rsidRDefault="0019251B" w:rsidP="0019251B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A5C5BCB" w14:textId="77777777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</w:p>
        </w:tc>
      </w:tr>
      <w:tr w:rsidR="0019251B" w:rsidRPr="00B51D96" w14:paraId="1DD8F6AA" w14:textId="77777777" w:rsidTr="00BF773F">
        <w:tc>
          <w:tcPr>
            <w:tcW w:w="1413" w:type="dxa"/>
          </w:tcPr>
          <w:p w14:paraId="3CD48BAB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18.00 – 19.00</w:t>
            </w:r>
          </w:p>
          <w:p w14:paraId="6BBC344A" w14:textId="77777777" w:rsidR="0019251B" w:rsidRPr="00B51D96" w:rsidRDefault="0019251B" w:rsidP="0019251B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3791EEDD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УЖИН В ОТЕЛЕ</w:t>
            </w:r>
          </w:p>
          <w:p w14:paraId="2E2EE2A9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57BA36E6" w14:textId="77777777" w:rsidR="0019251B" w:rsidRPr="00B51D96" w:rsidRDefault="0019251B" w:rsidP="0019251B">
            <w:pPr>
              <w:pStyle w:val="a4"/>
              <w:rPr>
                <w:sz w:val="20"/>
                <w:szCs w:val="20"/>
              </w:rPr>
            </w:pPr>
          </w:p>
        </w:tc>
      </w:tr>
    </w:tbl>
    <w:p w14:paraId="5EA61435" w14:textId="77777777" w:rsidR="00D02A14" w:rsidRPr="0019251B" w:rsidRDefault="00D02A14" w:rsidP="00D02A14">
      <w:pPr>
        <w:pStyle w:val="a4"/>
        <w:ind w:firstLine="567"/>
      </w:pPr>
    </w:p>
    <w:p w14:paraId="5BCE9FE4" w14:textId="4CEE3FBA" w:rsidR="00175ACA" w:rsidRPr="0019251B" w:rsidRDefault="00AA499C" w:rsidP="001078C6">
      <w:pPr>
        <w:pStyle w:val="a4"/>
        <w:ind w:firstLine="567"/>
        <w:jc w:val="center"/>
        <w:rPr>
          <w:u w:val="single"/>
        </w:rPr>
      </w:pPr>
      <w:r w:rsidRPr="0019251B">
        <w:rPr>
          <w:u w:val="single"/>
        </w:rPr>
        <w:t>3 июня</w:t>
      </w:r>
      <w:r w:rsidR="001078C6" w:rsidRPr="0019251B">
        <w:rPr>
          <w:u w:val="single"/>
        </w:rPr>
        <w:t>,</w:t>
      </w:r>
      <w:r w:rsidR="00C54889" w:rsidRPr="0019251B">
        <w:rPr>
          <w:u w:val="single"/>
        </w:rPr>
        <w:t xml:space="preserve"> </w:t>
      </w:r>
      <w:r w:rsidR="001078C6" w:rsidRPr="0019251B">
        <w:rPr>
          <w:bCs/>
          <w:u w:val="single"/>
        </w:rPr>
        <w:t>вторник</w:t>
      </w:r>
    </w:p>
    <w:p w14:paraId="5C335CBC" w14:textId="74856CC6" w:rsidR="009B23A2" w:rsidRDefault="009B23A2" w:rsidP="00831504">
      <w:pPr>
        <w:pStyle w:val="a4"/>
        <w:ind w:firstLine="567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121"/>
      </w:tblGrid>
      <w:tr w:rsidR="0019251B" w:rsidRPr="00B51D96" w14:paraId="309A764F" w14:textId="77777777" w:rsidTr="00BF773F">
        <w:tc>
          <w:tcPr>
            <w:tcW w:w="1271" w:type="dxa"/>
          </w:tcPr>
          <w:p w14:paraId="658E3563" w14:textId="7A0F3FE4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09.00</w:t>
            </w:r>
            <w:r w:rsidR="00B51D96">
              <w:rPr>
                <w:sz w:val="20"/>
                <w:szCs w:val="20"/>
              </w:rPr>
              <w:t>-</w:t>
            </w:r>
            <w:r w:rsidRPr="00B51D96">
              <w:rPr>
                <w:sz w:val="20"/>
                <w:szCs w:val="20"/>
              </w:rPr>
              <w:t>09.30</w:t>
            </w:r>
          </w:p>
          <w:p w14:paraId="19EFFDC9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A6858D6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Перспективы реализации программы контроля выбросов с современных условиях</w:t>
            </w:r>
          </w:p>
          <w:p w14:paraId="4024FD48" w14:textId="77777777" w:rsidR="0019251B" w:rsidRPr="00B51D96" w:rsidRDefault="0019251B" w:rsidP="0019251B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Ведущие: </w:t>
            </w:r>
            <w:r w:rsidRPr="00B51D96">
              <w:rPr>
                <w:bCs/>
                <w:sz w:val="20"/>
                <w:szCs w:val="20"/>
              </w:rPr>
              <w:t>МИНПОМТОРГ РФ, Минприроды РФ, АО ОРГМИН</w:t>
            </w:r>
            <w:r w:rsidRPr="00B51D96">
              <w:rPr>
                <w:sz w:val="20"/>
                <w:szCs w:val="20"/>
              </w:rPr>
              <w:t xml:space="preserve">                </w:t>
            </w:r>
          </w:p>
          <w:p w14:paraId="26E7B8F3" w14:textId="7A39F2D2" w:rsidR="0019251B" w:rsidRPr="00B51D96" w:rsidRDefault="0019251B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«Реализация ФЗ №219 от 21.07.2014 в области метрологического обеспечения автоматизированных информационных измерительных систем(АИС) контроля промышленных выбросов и стоков»</w:t>
            </w:r>
          </w:p>
        </w:tc>
        <w:tc>
          <w:tcPr>
            <w:tcW w:w="2121" w:type="dxa"/>
          </w:tcPr>
          <w:p w14:paraId="22AF0D35" w14:textId="399A9459" w:rsidR="0019251B" w:rsidRPr="00B51D96" w:rsidRDefault="00BF773F" w:rsidP="00831504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bCs/>
                <w:sz w:val="20"/>
                <w:szCs w:val="20"/>
              </w:rPr>
              <w:t>МИНПРОМТОРГ РФ</w:t>
            </w:r>
          </w:p>
        </w:tc>
      </w:tr>
      <w:tr w:rsidR="0019251B" w:rsidRPr="00B51D96" w14:paraId="05050266" w14:textId="77777777" w:rsidTr="00BF773F">
        <w:tc>
          <w:tcPr>
            <w:tcW w:w="1271" w:type="dxa"/>
          </w:tcPr>
          <w:p w14:paraId="30B97630" w14:textId="0A66049B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9.30-10.30  </w:t>
            </w:r>
          </w:p>
        </w:tc>
        <w:tc>
          <w:tcPr>
            <w:tcW w:w="6804" w:type="dxa"/>
          </w:tcPr>
          <w:p w14:paraId="55F7DFD6" w14:textId="14F7BCD0" w:rsidR="0019251B" w:rsidRPr="00B51D96" w:rsidRDefault="00BF773F" w:rsidP="00B51D9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9251B" w:rsidRPr="00B51D96">
              <w:rPr>
                <w:sz w:val="20"/>
                <w:szCs w:val="20"/>
              </w:rPr>
              <w:t>оклады по теме</w:t>
            </w:r>
            <w:r w:rsidR="00B51D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2152EAC3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9251B" w:rsidRPr="00B51D96" w14:paraId="303EECB8" w14:textId="77777777" w:rsidTr="00BF773F">
        <w:tc>
          <w:tcPr>
            <w:tcW w:w="1271" w:type="dxa"/>
          </w:tcPr>
          <w:p w14:paraId="2C39C871" w14:textId="6619B48C" w:rsidR="0019251B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10.30-11.00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3FCB522B" w14:textId="4672B35A" w:rsidR="0019251B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Кофе пауза. Работа на стендах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761C2185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9251B" w:rsidRPr="00B51D96" w14:paraId="6CF49F20" w14:textId="77777777" w:rsidTr="00BF773F">
        <w:tc>
          <w:tcPr>
            <w:tcW w:w="1271" w:type="dxa"/>
          </w:tcPr>
          <w:p w14:paraId="78214942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11.00-13.00</w:t>
            </w:r>
          </w:p>
          <w:p w14:paraId="790C1CFE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BFD0F12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Информационная поддержка метрологических и смежных с ними технических служб предприятий отрасли в условиях санкционного давления;</w:t>
            </w:r>
          </w:p>
          <w:p w14:paraId="60C1276B" w14:textId="6C243AE3" w:rsidR="0019251B" w:rsidRPr="00B51D96" w:rsidRDefault="00B51D96" w:rsidP="00B51D96">
            <w:pPr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«Перспективы импортозамещения. Опыт успешного внедрения отечественного оборудования в производственные процессы»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6D122A7B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9251B" w:rsidRPr="00B51D96" w14:paraId="2F1E94BD" w14:textId="77777777" w:rsidTr="00BF773F">
        <w:tc>
          <w:tcPr>
            <w:tcW w:w="1271" w:type="dxa"/>
          </w:tcPr>
          <w:p w14:paraId="7F8984EF" w14:textId="77777777" w:rsidR="0019251B" w:rsidRPr="00B51D96" w:rsidRDefault="0019251B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BDBDD5" w14:textId="601FA8F0" w:rsidR="0019251B" w:rsidRPr="00B51D96" w:rsidRDefault="00B51D96" w:rsidP="00B51D96">
            <w:pPr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Доклады по теме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5F287BB4" w14:textId="77777777" w:rsidR="0019251B" w:rsidRPr="00B51D96" w:rsidRDefault="0019251B" w:rsidP="00831504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30B22A02" w14:textId="77777777" w:rsidTr="00BF773F">
        <w:tc>
          <w:tcPr>
            <w:tcW w:w="1271" w:type="dxa"/>
          </w:tcPr>
          <w:p w14:paraId="3869E968" w14:textId="2A2D0243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13.00-14.00 </w:t>
            </w:r>
            <w:r>
              <w:rPr>
                <w:sz w:val="20"/>
                <w:szCs w:val="20"/>
              </w:rPr>
              <w:t xml:space="preserve"> </w:t>
            </w:r>
            <w:r w:rsidRPr="00B51D96">
              <w:rPr>
                <w:sz w:val="20"/>
                <w:szCs w:val="20"/>
              </w:rPr>
              <w:t xml:space="preserve">  </w:t>
            </w:r>
          </w:p>
          <w:p w14:paraId="433CE329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1E38732" w14:textId="6B568BD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ОБЕД В ОТЕЛЕ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60C640D6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3B412BAB" w14:textId="77777777" w:rsidTr="00BF773F">
        <w:tc>
          <w:tcPr>
            <w:tcW w:w="1271" w:type="dxa"/>
          </w:tcPr>
          <w:p w14:paraId="57F03E48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14.00-17.00</w:t>
            </w:r>
          </w:p>
          <w:p w14:paraId="3E026784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D4A1628" w14:textId="1446FFEA" w:rsidR="00B51D96" w:rsidRPr="00B51D96" w:rsidRDefault="00B51D96" w:rsidP="00BF77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51D96">
              <w:rPr>
                <w:sz w:val="20"/>
                <w:szCs w:val="20"/>
              </w:rPr>
              <w:t xml:space="preserve">ехнологический и научный суверенитет отрасли в части КИП, ЗРА и АСУ ТП;  Программа импортозамещения. </w:t>
            </w:r>
          </w:p>
        </w:tc>
        <w:tc>
          <w:tcPr>
            <w:tcW w:w="2121" w:type="dxa"/>
          </w:tcPr>
          <w:p w14:paraId="1E40E941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1BACE2C0" w14:textId="77777777" w:rsidTr="00BF773F">
        <w:tc>
          <w:tcPr>
            <w:tcW w:w="1271" w:type="dxa"/>
          </w:tcPr>
          <w:p w14:paraId="4E351CC8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69E0071" w14:textId="0D496B8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51D96">
              <w:rPr>
                <w:sz w:val="20"/>
                <w:szCs w:val="20"/>
              </w:rPr>
              <w:t>знакомление с техническими и аппаратными решениями производителей Российской Федерации и дружественны</w:t>
            </w:r>
            <w:r>
              <w:rPr>
                <w:sz w:val="20"/>
                <w:szCs w:val="20"/>
              </w:rPr>
              <w:t xml:space="preserve">х стран в области КИП и АСУ ТП; </w:t>
            </w:r>
          </w:p>
        </w:tc>
        <w:tc>
          <w:tcPr>
            <w:tcW w:w="2121" w:type="dxa"/>
          </w:tcPr>
          <w:p w14:paraId="5683DC72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7C1E96A9" w14:textId="77777777" w:rsidTr="00BF773F">
        <w:tc>
          <w:tcPr>
            <w:tcW w:w="1271" w:type="dxa"/>
          </w:tcPr>
          <w:p w14:paraId="5283915A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C6C0CFA" w14:textId="2DFEBD08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Витрина Российских решений.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1" w:type="dxa"/>
          </w:tcPr>
          <w:p w14:paraId="783AA025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3D34FE2E" w14:textId="77777777" w:rsidTr="00BF773F">
        <w:tc>
          <w:tcPr>
            <w:tcW w:w="1271" w:type="dxa"/>
          </w:tcPr>
          <w:p w14:paraId="3C86CEE6" w14:textId="3AFCAC2D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ABC30FD" w14:textId="20A6A38A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Доклады по теме</w:t>
            </w:r>
          </w:p>
        </w:tc>
        <w:tc>
          <w:tcPr>
            <w:tcW w:w="2121" w:type="dxa"/>
          </w:tcPr>
          <w:p w14:paraId="40B00ECF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260E04E2" w14:textId="77777777" w:rsidTr="00BF773F">
        <w:tc>
          <w:tcPr>
            <w:tcW w:w="1271" w:type="dxa"/>
          </w:tcPr>
          <w:p w14:paraId="35080287" w14:textId="5668DF0F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18.00 -19.00 </w:t>
            </w:r>
          </w:p>
        </w:tc>
        <w:tc>
          <w:tcPr>
            <w:tcW w:w="6804" w:type="dxa"/>
          </w:tcPr>
          <w:p w14:paraId="5C8B619E" w14:textId="33DCB17C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 xml:space="preserve">УЖИН В ОТЕЛЕ                                                                                 </w:t>
            </w:r>
          </w:p>
          <w:p w14:paraId="0F55CA64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69420D88" w14:textId="77777777" w:rsidR="00B51D96" w:rsidRPr="00B51D96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14:paraId="20005028" w14:textId="77777777" w:rsidR="0019251B" w:rsidRPr="0019251B" w:rsidRDefault="0019251B" w:rsidP="00831504">
      <w:pPr>
        <w:pStyle w:val="a4"/>
        <w:ind w:firstLine="567"/>
        <w:jc w:val="both"/>
      </w:pPr>
    </w:p>
    <w:p w14:paraId="5EAB6DA2" w14:textId="52EAF890" w:rsidR="002102CA" w:rsidRDefault="004D0A92" w:rsidP="00FA7F22">
      <w:pPr>
        <w:pStyle w:val="a4"/>
        <w:ind w:firstLine="567"/>
        <w:jc w:val="center"/>
        <w:rPr>
          <w:bCs/>
          <w:u w:val="single"/>
        </w:rPr>
      </w:pPr>
      <w:r w:rsidRPr="0019251B">
        <w:rPr>
          <w:u w:val="single"/>
        </w:rPr>
        <w:t>04 июня</w:t>
      </w:r>
      <w:r w:rsidR="00FA7F22" w:rsidRPr="0019251B">
        <w:rPr>
          <w:u w:val="single"/>
        </w:rPr>
        <w:t>,</w:t>
      </w:r>
      <w:r w:rsidR="002102CA" w:rsidRPr="0019251B">
        <w:rPr>
          <w:u w:val="single"/>
        </w:rPr>
        <w:t xml:space="preserve"> </w:t>
      </w:r>
      <w:r w:rsidR="002102CA" w:rsidRPr="0019251B">
        <w:rPr>
          <w:bCs/>
          <w:u w:val="single"/>
        </w:rPr>
        <w:t>среда</w:t>
      </w:r>
    </w:p>
    <w:p w14:paraId="1B4E925E" w14:textId="3051E2C3" w:rsidR="00B51D96" w:rsidRDefault="00B51D96" w:rsidP="00FA7F22">
      <w:pPr>
        <w:pStyle w:val="a4"/>
        <w:ind w:firstLine="567"/>
        <w:jc w:val="center"/>
        <w:rPr>
          <w:bCs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51D96" w:rsidRPr="00BF773F" w14:paraId="31FE20B3" w14:textId="77777777" w:rsidTr="00B51D96">
        <w:tc>
          <w:tcPr>
            <w:tcW w:w="10196" w:type="dxa"/>
          </w:tcPr>
          <w:p w14:paraId="307FCD92" w14:textId="7AFAB99E" w:rsidR="00B51D96" w:rsidRPr="00BF773F" w:rsidRDefault="00B51D96" w:rsidP="00BF773F">
            <w:pPr>
              <w:pStyle w:val="a4"/>
              <w:jc w:val="both"/>
              <w:rPr>
                <w:bCs/>
                <w:sz w:val="20"/>
                <w:szCs w:val="20"/>
                <w:u w:val="single"/>
              </w:rPr>
            </w:pPr>
            <w:r w:rsidRPr="00BF773F">
              <w:rPr>
                <w:bCs/>
                <w:sz w:val="20"/>
                <w:szCs w:val="20"/>
              </w:rPr>
              <w:t xml:space="preserve">Темы для обсуждения предложены метрологами предприятий в предварительном опросе. </w:t>
            </w:r>
            <w:r w:rsidR="00BF773F">
              <w:rPr>
                <w:bCs/>
                <w:sz w:val="20"/>
                <w:szCs w:val="20"/>
              </w:rPr>
              <w:t>М</w:t>
            </w:r>
            <w:r w:rsidRPr="00BF773F">
              <w:rPr>
                <w:bCs/>
                <w:sz w:val="20"/>
                <w:szCs w:val="20"/>
              </w:rPr>
              <w:t xml:space="preserve">ожно присоединится с докладом (3-10 мин.)  к любой из предложенных тем или добавить свою. </w:t>
            </w:r>
          </w:p>
        </w:tc>
      </w:tr>
    </w:tbl>
    <w:p w14:paraId="507518AC" w14:textId="77777777" w:rsidR="00B51D96" w:rsidRPr="00BF773F" w:rsidRDefault="00B51D96" w:rsidP="00FA7F22">
      <w:pPr>
        <w:pStyle w:val="a4"/>
        <w:ind w:firstLine="567"/>
        <w:jc w:val="center"/>
        <w:rPr>
          <w:bCs/>
          <w:sz w:val="20"/>
          <w:szCs w:val="20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121"/>
      </w:tblGrid>
      <w:tr w:rsidR="00B51D96" w:rsidRPr="00BF773F" w14:paraId="240F77BC" w14:textId="77777777" w:rsidTr="00BF773F">
        <w:tc>
          <w:tcPr>
            <w:tcW w:w="1271" w:type="dxa"/>
          </w:tcPr>
          <w:p w14:paraId="2FEFA346" w14:textId="59A7D112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09.00</w:t>
            </w:r>
          </w:p>
          <w:p w14:paraId="17578BB9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87E5796" w14:textId="677DDD4A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Открытый диалог технических специалистов отрасли, обмен опытом и лучшими практиками по повышению надежности и функциональной безопасности оборудования промышленной автоматизации</w:t>
            </w:r>
            <w:r w:rsidRPr="00BF773F">
              <w:rPr>
                <w:bCs/>
                <w:sz w:val="20"/>
                <w:szCs w:val="20"/>
              </w:rPr>
              <w:t>:</w:t>
            </w:r>
          </w:p>
          <w:p w14:paraId="3A7C741E" w14:textId="7F8EF6B0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</w:t>
            </w:r>
            <w:r w:rsidRPr="00BF773F">
              <w:rPr>
                <w:bCs/>
                <w:sz w:val="20"/>
                <w:szCs w:val="20"/>
              </w:rPr>
              <w:t xml:space="preserve"> </w:t>
            </w:r>
            <w:r w:rsidRPr="00BF773F">
              <w:rPr>
                <w:bCs/>
                <w:sz w:val="20"/>
                <w:szCs w:val="20"/>
              </w:rPr>
              <w:t>Функциональная безопасность как часть промышленной безопасности</w:t>
            </w:r>
          </w:p>
          <w:p w14:paraId="537F6DC0" w14:textId="4531F325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 И</w:t>
            </w:r>
            <w:r w:rsidRPr="00BF773F">
              <w:rPr>
                <w:bCs/>
                <w:sz w:val="20"/>
                <w:szCs w:val="20"/>
              </w:rPr>
              <w:t>мпортозамещение</w:t>
            </w:r>
            <w:r w:rsidRPr="00BF773F">
              <w:rPr>
                <w:bCs/>
                <w:sz w:val="20"/>
                <w:szCs w:val="20"/>
              </w:rPr>
              <w:t xml:space="preserve">: </w:t>
            </w:r>
            <w:r w:rsidRPr="00BF773F">
              <w:rPr>
                <w:bCs/>
                <w:sz w:val="20"/>
                <w:szCs w:val="20"/>
              </w:rPr>
              <w:t>чем обусловлена надежность отечественных СИ</w:t>
            </w:r>
          </w:p>
          <w:p w14:paraId="5AA24A32" w14:textId="40556624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 xml:space="preserve">- </w:t>
            </w:r>
            <w:r w:rsidRPr="00BF773F">
              <w:rPr>
                <w:bCs/>
                <w:sz w:val="20"/>
                <w:szCs w:val="20"/>
              </w:rPr>
              <w:t>С</w:t>
            </w:r>
            <w:r w:rsidRPr="00BF773F">
              <w:rPr>
                <w:bCs/>
                <w:sz w:val="20"/>
                <w:szCs w:val="20"/>
              </w:rPr>
              <w:t>овместимость по цифровым протоколам отечественных СИ с АСУ иностранных производителей;</w:t>
            </w:r>
          </w:p>
          <w:p w14:paraId="6AD09D7B" w14:textId="4D5A3C52" w:rsidR="00B51D96" w:rsidRPr="00BF773F" w:rsidRDefault="00B51D96" w:rsidP="00B51D96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 xml:space="preserve">- </w:t>
            </w:r>
            <w:r w:rsidRPr="00BF773F">
              <w:rPr>
                <w:bCs/>
                <w:sz w:val="20"/>
                <w:szCs w:val="20"/>
              </w:rPr>
              <w:t>Н</w:t>
            </w:r>
            <w:r w:rsidRPr="00BF773F">
              <w:rPr>
                <w:bCs/>
                <w:sz w:val="20"/>
                <w:szCs w:val="20"/>
              </w:rPr>
              <w:t>адежность и стабильность работы ОС Линукс</w:t>
            </w:r>
          </w:p>
        </w:tc>
        <w:tc>
          <w:tcPr>
            <w:tcW w:w="2121" w:type="dxa"/>
          </w:tcPr>
          <w:p w14:paraId="1262EB05" w14:textId="77777777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 xml:space="preserve">Модераторы: Главные метрологи-прибористы предприятий.   </w:t>
            </w:r>
          </w:p>
          <w:p w14:paraId="60367410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F773F" w14:paraId="5FCA2373" w14:textId="77777777" w:rsidTr="00BF773F">
        <w:tc>
          <w:tcPr>
            <w:tcW w:w="1271" w:type="dxa"/>
          </w:tcPr>
          <w:p w14:paraId="18971975" w14:textId="4D2ABEC9" w:rsidR="00B51D96" w:rsidRPr="00BF773F" w:rsidRDefault="00B51D96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11.</w:t>
            </w:r>
            <w:r w:rsidRPr="00BF773F">
              <w:rPr>
                <w:sz w:val="20"/>
                <w:szCs w:val="20"/>
              </w:rPr>
              <w:t>3</w:t>
            </w:r>
            <w:r w:rsidRPr="00BF773F">
              <w:rPr>
                <w:sz w:val="20"/>
                <w:szCs w:val="20"/>
              </w:rPr>
              <w:t>0-1</w:t>
            </w:r>
            <w:r w:rsidRPr="00BF773F">
              <w:rPr>
                <w:sz w:val="20"/>
                <w:szCs w:val="20"/>
              </w:rPr>
              <w:t>2</w:t>
            </w:r>
            <w:r w:rsidRPr="00BF773F">
              <w:rPr>
                <w:sz w:val="20"/>
                <w:szCs w:val="20"/>
              </w:rPr>
              <w:t>.00</w:t>
            </w:r>
          </w:p>
        </w:tc>
        <w:tc>
          <w:tcPr>
            <w:tcW w:w="6804" w:type="dxa"/>
          </w:tcPr>
          <w:p w14:paraId="74C281F5" w14:textId="6E299AF6" w:rsidR="00B51D96" w:rsidRPr="00BF773F" w:rsidRDefault="00B51D96" w:rsidP="00B3613A">
            <w:pPr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Кофе пауза. Работа на стендах</w:t>
            </w:r>
            <w:r w:rsidR="00BF77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650083B8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F773F" w14:paraId="4B816E06" w14:textId="77777777" w:rsidTr="00BF773F">
        <w:tc>
          <w:tcPr>
            <w:tcW w:w="1271" w:type="dxa"/>
          </w:tcPr>
          <w:p w14:paraId="68BEEB69" w14:textId="0AA64D46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12.00</w:t>
            </w:r>
          </w:p>
        </w:tc>
        <w:tc>
          <w:tcPr>
            <w:tcW w:w="6804" w:type="dxa"/>
          </w:tcPr>
          <w:p w14:paraId="7F5A05EA" w14:textId="7A80A843" w:rsidR="00B51D96" w:rsidRPr="00BF773F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51D96" w:rsidRPr="00BF773F">
              <w:rPr>
                <w:sz w:val="20"/>
                <w:szCs w:val="20"/>
              </w:rPr>
              <w:t>римеры проектов применения ИИ в автоматизации технологического п</w:t>
            </w:r>
            <w:r w:rsidR="00B51D96" w:rsidRPr="00BF773F">
              <w:rPr>
                <w:sz w:val="20"/>
                <w:szCs w:val="20"/>
              </w:rPr>
              <w:t>р</w:t>
            </w:r>
            <w:r w:rsidR="00B51D96" w:rsidRPr="00BF773F">
              <w:rPr>
                <w:sz w:val="20"/>
                <w:szCs w:val="20"/>
              </w:rPr>
              <w:t>оцесса</w:t>
            </w:r>
            <w:r>
              <w:rPr>
                <w:sz w:val="20"/>
                <w:szCs w:val="20"/>
              </w:rPr>
              <w:t>. П</w:t>
            </w:r>
            <w:r w:rsidR="00B51D96" w:rsidRPr="00BF773F">
              <w:rPr>
                <w:sz w:val="20"/>
                <w:szCs w:val="20"/>
              </w:rPr>
              <w:t xml:space="preserve">рименение «умных» видеокамер для ведения технологического процесса. Видеоаналитика. </w:t>
            </w:r>
            <w:r>
              <w:rPr>
                <w:sz w:val="20"/>
                <w:szCs w:val="20"/>
              </w:rPr>
              <w:t>Б</w:t>
            </w:r>
            <w:r w:rsidR="00B51D96" w:rsidRPr="00BF773F">
              <w:rPr>
                <w:sz w:val="20"/>
                <w:szCs w:val="20"/>
              </w:rPr>
              <w:t>езлюдные технологические производства на фоне кадрового голода специалистов.</w:t>
            </w:r>
          </w:p>
        </w:tc>
        <w:tc>
          <w:tcPr>
            <w:tcW w:w="2121" w:type="dxa"/>
          </w:tcPr>
          <w:p w14:paraId="3BA1DBFE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F773F" w14:paraId="2CC1B2B3" w14:textId="77777777" w:rsidTr="00BF773F">
        <w:tc>
          <w:tcPr>
            <w:tcW w:w="1271" w:type="dxa"/>
          </w:tcPr>
          <w:p w14:paraId="61D4D5D3" w14:textId="62144A83" w:rsidR="00B51D96" w:rsidRPr="00BF773F" w:rsidRDefault="00B51D96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13.00-14.00</w:t>
            </w:r>
          </w:p>
        </w:tc>
        <w:tc>
          <w:tcPr>
            <w:tcW w:w="6804" w:type="dxa"/>
          </w:tcPr>
          <w:p w14:paraId="3D1BE328" w14:textId="5D21F5A9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Обед</w:t>
            </w:r>
            <w:r w:rsidR="00BF773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71E657C2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F773F" w14:paraId="127B2E67" w14:textId="77777777" w:rsidTr="00BF773F">
        <w:tc>
          <w:tcPr>
            <w:tcW w:w="1271" w:type="dxa"/>
          </w:tcPr>
          <w:p w14:paraId="1DF1555F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14.00-17.00</w:t>
            </w:r>
          </w:p>
          <w:p w14:paraId="4E64D6E8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3166CEE" w14:textId="77777777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Открытый диалог технических специалистов отрасли, обмен опытом и лучшими практиками по повышению надежности и функциональной безопасности оборудования промышленной автоматизации</w:t>
            </w:r>
          </w:p>
          <w:p w14:paraId="0E5D96A5" w14:textId="77777777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 Проблематика строящихся заводов в России в области автоматизации технологических процессов и метрологии. Стандартные сложности и их нивелирование.</w:t>
            </w:r>
          </w:p>
          <w:p w14:paraId="3768E38E" w14:textId="6CB88015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 xml:space="preserve">- практический опыт, построение и эксплуатации метрологических систем завода. На что обратить внимание при </w:t>
            </w:r>
            <w:r w:rsidRPr="00BF773F">
              <w:rPr>
                <w:bCs/>
                <w:sz w:val="20"/>
                <w:szCs w:val="20"/>
              </w:rPr>
              <w:t>внедрении</w:t>
            </w:r>
            <w:r w:rsidRPr="00BF773F">
              <w:rPr>
                <w:bCs/>
                <w:sz w:val="20"/>
                <w:szCs w:val="20"/>
              </w:rPr>
              <w:t xml:space="preserve"> метрологической системы. </w:t>
            </w:r>
          </w:p>
          <w:p w14:paraId="4DEE7E20" w14:textId="7D168DC7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</w:t>
            </w:r>
            <w:r w:rsidRPr="00BF773F">
              <w:rPr>
                <w:bCs/>
                <w:sz w:val="20"/>
                <w:szCs w:val="20"/>
              </w:rPr>
              <w:t xml:space="preserve"> </w:t>
            </w:r>
            <w:r w:rsidRPr="00BF773F">
              <w:rPr>
                <w:bCs/>
                <w:sz w:val="20"/>
                <w:szCs w:val="20"/>
              </w:rPr>
              <w:t>Стандартные компетенции ЕРС подрядчиков в области метрологии. Как с ними взаимодействовать в сложившихся условиях.</w:t>
            </w:r>
          </w:p>
          <w:p w14:paraId="51696CAA" w14:textId="61B0FB06" w:rsidR="00B51D96" w:rsidRPr="00BF773F" w:rsidRDefault="00B51D96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 Опыт обслуживания С</w:t>
            </w:r>
            <w:r w:rsidRPr="00BF773F">
              <w:rPr>
                <w:bCs/>
                <w:sz w:val="20"/>
                <w:szCs w:val="20"/>
              </w:rPr>
              <w:t>И и СА китайских производителей</w:t>
            </w:r>
          </w:p>
          <w:p w14:paraId="547A83D5" w14:textId="3B9A62FA" w:rsidR="00B51D96" w:rsidRPr="00BF773F" w:rsidRDefault="00BF773F" w:rsidP="00B51D96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>-</w:t>
            </w:r>
            <w:r w:rsidR="00B51D96" w:rsidRPr="00BF773F">
              <w:rPr>
                <w:bCs/>
                <w:sz w:val="20"/>
                <w:szCs w:val="20"/>
              </w:rPr>
              <w:t>Методы определения количества персонала</w:t>
            </w:r>
            <w:r w:rsidR="00B51D96" w:rsidRPr="00BF773F">
              <w:rPr>
                <w:bCs/>
                <w:sz w:val="20"/>
                <w:szCs w:val="20"/>
              </w:rPr>
              <w:t xml:space="preserve">, </w:t>
            </w:r>
            <w:r w:rsidR="00B51D96" w:rsidRPr="00BF773F">
              <w:rPr>
                <w:bCs/>
                <w:sz w:val="20"/>
                <w:szCs w:val="20"/>
              </w:rPr>
              <w:t>обслуживающего СИ и СА на заводе</w:t>
            </w:r>
          </w:p>
          <w:p w14:paraId="36C519E2" w14:textId="130D4548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427EB88F" w14:textId="77777777" w:rsidR="00B51D96" w:rsidRPr="00BF773F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51D96" w:rsidRPr="00B51D96" w14:paraId="1B679592" w14:textId="77777777" w:rsidTr="00BF773F">
        <w:tc>
          <w:tcPr>
            <w:tcW w:w="1271" w:type="dxa"/>
          </w:tcPr>
          <w:p w14:paraId="1AAFE0D7" w14:textId="0A559C88" w:rsidR="00B51D96" w:rsidRPr="00B51D96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18.00 -19.00</w:t>
            </w:r>
          </w:p>
        </w:tc>
        <w:tc>
          <w:tcPr>
            <w:tcW w:w="6804" w:type="dxa"/>
          </w:tcPr>
          <w:p w14:paraId="679AC24D" w14:textId="77777777" w:rsidR="00BF773F" w:rsidRPr="00BF773F" w:rsidRDefault="00BF773F" w:rsidP="00BF773F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F773F">
              <w:rPr>
                <w:bCs/>
                <w:sz w:val="20"/>
                <w:szCs w:val="20"/>
              </w:rPr>
              <w:t xml:space="preserve">Ужин. </w:t>
            </w:r>
          </w:p>
          <w:p w14:paraId="68514D27" w14:textId="7F27A256" w:rsidR="00B51D96" w:rsidRPr="00B51D96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1209C217" w14:textId="77777777" w:rsidR="00B51D96" w:rsidRPr="00B51D96" w:rsidRDefault="00B51D96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14:paraId="227D725C" w14:textId="2432C02C" w:rsidR="004D0A92" w:rsidRDefault="004D0A92" w:rsidP="00FA7F22">
      <w:pPr>
        <w:pStyle w:val="a4"/>
        <w:ind w:firstLine="567"/>
        <w:jc w:val="center"/>
      </w:pPr>
    </w:p>
    <w:p w14:paraId="4A0310EE" w14:textId="77777777" w:rsidR="00B51D96" w:rsidRPr="0019251B" w:rsidRDefault="00B51D96" w:rsidP="00FA7F22">
      <w:pPr>
        <w:pStyle w:val="a4"/>
        <w:ind w:firstLine="567"/>
        <w:jc w:val="center"/>
      </w:pPr>
    </w:p>
    <w:p w14:paraId="53191AA7" w14:textId="0B4B24BB" w:rsidR="00A6614A" w:rsidRPr="0019251B" w:rsidRDefault="004D0A92" w:rsidP="003D2B68">
      <w:pPr>
        <w:pStyle w:val="a4"/>
        <w:jc w:val="center"/>
        <w:rPr>
          <w:bCs/>
          <w:spacing w:val="5"/>
          <w:u w:val="single"/>
        </w:rPr>
      </w:pPr>
      <w:r w:rsidRPr="0019251B">
        <w:rPr>
          <w:spacing w:val="5"/>
          <w:u w:val="single"/>
        </w:rPr>
        <w:t>05 июня</w:t>
      </w:r>
      <w:r w:rsidR="00FA7F22" w:rsidRPr="0019251B">
        <w:rPr>
          <w:spacing w:val="5"/>
          <w:u w:val="single"/>
        </w:rPr>
        <w:t xml:space="preserve">, </w:t>
      </w:r>
      <w:r w:rsidR="0095445E" w:rsidRPr="0019251B">
        <w:rPr>
          <w:bCs/>
          <w:spacing w:val="5"/>
          <w:u w:val="single"/>
        </w:rPr>
        <w:t>четверг</w:t>
      </w:r>
    </w:p>
    <w:p w14:paraId="74C9B581" w14:textId="77777777" w:rsidR="00BF773F" w:rsidRDefault="00BF773F" w:rsidP="00BF773F">
      <w:pPr>
        <w:pStyle w:val="a4"/>
        <w:ind w:firstLine="567"/>
        <w:jc w:val="center"/>
        <w:rPr>
          <w:bCs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121"/>
      </w:tblGrid>
      <w:tr w:rsidR="00BF773F" w:rsidRPr="00BF773F" w14:paraId="2BDA54BB" w14:textId="77777777" w:rsidTr="00B3613A">
        <w:tc>
          <w:tcPr>
            <w:tcW w:w="1271" w:type="dxa"/>
          </w:tcPr>
          <w:p w14:paraId="689EFE51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09.00</w:t>
            </w:r>
          </w:p>
          <w:p w14:paraId="368F5A0B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E928E92" w14:textId="77777777" w:rsidR="00BF773F" w:rsidRPr="00BF773F" w:rsidRDefault="00BF773F" w:rsidP="00BF773F">
            <w:pPr>
              <w:pStyle w:val="a4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>АСУТП. СТРАТЕГИЯ РАЗВИТИЯ:</w:t>
            </w:r>
          </w:p>
          <w:p w14:paraId="6497762D" w14:textId="0D3A4704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>- реализация постановления правительства РФ номер 1912 от 14.11.2023 ознакомление с техническими и аппаратными решениями производителей РФ и дружественных стран в области КИП и АСУ ТП;</w:t>
            </w:r>
          </w:p>
          <w:p w14:paraId="219D81CE" w14:textId="77777777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 xml:space="preserve">- перспективы создания единого реестра достоверных Программно-аппаратных комплексов (ПАК) </w:t>
            </w:r>
          </w:p>
          <w:p w14:paraId="32896D11" w14:textId="0FC31649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>- реализация постановления правительства РФ №1478 в части требований к программному обеспечению</w:t>
            </w:r>
          </w:p>
          <w:p w14:paraId="5D29E59D" w14:textId="77777777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 xml:space="preserve">- концепция «Открытая АСУТП»  </w:t>
            </w:r>
          </w:p>
          <w:p w14:paraId="2B5A99F8" w14:textId="77777777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>- формирование единых межотраслевых функционально-технических требований к открытой архитектуре АСУТП</w:t>
            </w:r>
          </w:p>
          <w:p w14:paraId="4DD18214" w14:textId="4A3A99FA" w:rsidR="00BF773F" w:rsidRPr="00BF773F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 xml:space="preserve">- отечественные ПО и АСУ ТП для химических, нефтехимических и горнодобывающих производств. Что изменилось за год? </w:t>
            </w:r>
          </w:p>
          <w:p w14:paraId="0B0A9E85" w14:textId="3EF3BCF8" w:rsidR="00BF773F" w:rsidRPr="00BF773F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pacing w:val="5"/>
                <w:sz w:val="20"/>
                <w:szCs w:val="20"/>
              </w:rPr>
              <w:t>-   информационная безопасность КИИ предприятий</w:t>
            </w:r>
          </w:p>
        </w:tc>
        <w:tc>
          <w:tcPr>
            <w:tcW w:w="2121" w:type="dxa"/>
          </w:tcPr>
          <w:p w14:paraId="3210069C" w14:textId="77777777" w:rsidR="00BF773F" w:rsidRPr="00BF773F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F773F" w:rsidRPr="00BF773F" w14:paraId="11B51D1B" w14:textId="77777777" w:rsidTr="00B3613A">
        <w:tc>
          <w:tcPr>
            <w:tcW w:w="1271" w:type="dxa"/>
          </w:tcPr>
          <w:p w14:paraId="71F15D67" w14:textId="709B5487" w:rsidR="00BF773F" w:rsidRPr="00BF773F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BF773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1</w:t>
            </w:r>
            <w:r w:rsidRPr="00BF77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F773F">
              <w:rPr>
                <w:sz w:val="20"/>
                <w:szCs w:val="20"/>
              </w:rPr>
              <w:t>0</w:t>
            </w:r>
          </w:p>
        </w:tc>
        <w:tc>
          <w:tcPr>
            <w:tcW w:w="6804" w:type="dxa"/>
          </w:tcPr>
          <w:p w14:paraId="53991F98" w14:textId="77777777" w:rsidR="00BF773F" w:rsidRPr="00BF773F" w:rsidRDefault="00BF773F" w:rsidP="00B3613A">
            <w:pPr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Кофе пауза. Работа на стендах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345DE8B4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F773F" w:rsidRPr="00BF773F" w14:paraId="25BF0ED5" w14:textId="77777777" w:rsidTr="00B3613A">
        <w:tc>
          <w:tcPr>
            <w:tcW w:w="1271" w:type="dxa"/>
          </w:tcPr>
          <w:p w14:paraId="6C2A54DF" w14:textId="56DEEC03" w:rsidR="00BF773F" w:rsidRPr="00BF773F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</w:t>
            </w:r>
            <w:r w:rsidRPr="00BF773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3</w:t>
            </w:r>
            <w:r w:rsidRPr="00BF77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F773F">
              <w:rPr>
                <w:sz w:val="20"/>
                <w:szCs w:val="20"/>
              </w:rPr>
              <w:t>0</w:t>
            </w:r>
          </w:p>
        </w:tc>
        <w:tc>
          <w:tcPr>
            <w:tcW w:w="6804" w:type="dxa"/>
          </w:tcPr>
          <w:p w14:paraId="71AE1B6D" w14:textId="77777777" w:rsidR="00BF773F" w:rsidRPr="00295476" w:rsidRDefault="00BF773F" w:rsidP="00295476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295476">
              <w:rPr>
                <w:spacing w:val="5"/>
                <w:sz w:val="20"/>
                <w:szCs w:val="20"/>
              </w:rPr>
              <w:t>Доклады по теме</w:t>
            </w:r>
          </w:p>
          <w:p w14:paraId="2F06D477" w14:textId="28314238" w:rsidR="00BF773F" w:rsidRPr="00295476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3411B0F9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F773F" w:rsidRPr="00BF773F" w14:paraId="6E4CA349" w14:textId="77777777" w:rsidTr="00B3613A">
        <w:tc>
          <w:tcPr>
            <w:tcW w:w="1271" w:type="dxa"/>
          </w:tcPr>
          <w:p w14:paraId="2DA8DB12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13.00-14.00</w:t>
            </w:r>
          </w:p>
        </w:tc>
        <w:tc>
          <w:tcPr>
            <w:tcW w:w="6804" w:type="dxa"/>
          </w:tcPr>
          <w:p w14:paraId="41E90546" w14:textId="77777777" w:rsidR="00BF773F" w:rsidRPr="00295476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295476">
              <w:rPr>
                <w:bCs/>
                <w:sz w:val="20"/>
                <w:szCs w:val="20"/>
              </w:rPr>
              <w:t xml:space="preserve">Обед </w:t>
            </w:r>
          </w:p>
        </w:tc>
        <w:tc>
          <w:tcPr>
            <w:tcW w:w="2121" w:type="dxa"/>
          </w:tcPr>
          <w:p w14:paraId="237C3010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F773F" w:rsidRPr="00BF773F" w14:paraId="526B25FB" w14:textId="77777777" w:rsidTr="00B3613A">
        <w:tc>
          <w:tcPr>
            <w:tcW w:w="1271" w:type="dxa"/>
          </w:tcPr>
          <w:p w14:paraId="0D2120AF" w14:textId="593C6DB9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14.00-1</w:t>
            </w:r>
            <w:r>
              <w:rPr>
                <w:sz w:val="20"/>
                <w:szCs w:val="20"/>
              </w:rPr>
              <w:t>5</w:t>
            </w:r>
            <w:r w:rsidRPr="00BF77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F773F">
              <w:rPr>
                <w:sz w:val="20"/>
                <w:szCs w:val="20"/>
              </w:rPr>
              <w:t>0</w:t>
            </w:r>
          </w:p>
          <w:p w14:paraId="4AEF821C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72438DB" w14:textId="77777777" w:rsidR="00BF773F" w:rsidRPr="00295476" w:rsidRDefault="00BF773F" w:rsidP="00BF773F">
            <w:pPr>
              <w:pStyle w:val="a4"/>
              <w:rPr>
                <w:spacing w:val="5"/>
                <w:sz w:val="20"/>
                <w:szCs w:val="20"/>
              </w:rPr>
            </w:pPr>
            <w:r w:rsidRPr="00295476">
              <w:rPr>
                <w:spacing w:val="5"/>
                <w:sz w:val="20"/>
                <w:szCs w:val="20"/>
              </w:rPr>
              <w:t>«Мониторинг безопасности ОТ инфраструктуры.</w:t>
            </w:r>
          </w:p>
          <w:p w14:paraId="63A5DBD5" w14:textId="77777777" w:rsidR="00BF773F" w:rsidRPr="00295476" w:rsidRDefault="00BF773F" w:rsidP="00BF773F">
            <w:pPr>
              <w:pStyle w:val="a4"/>
              <w:rPr>
                <w:spacing w:val="5"/>
                <w:sz w:val="20"/>
                <w:szCs w:val="20"/>
              </w:rPr>
            </w:pPr>
            <w:r w:rsidRPr="00295476">
              <w:rPr>
                <w:spacing w:val="5"/>
                <w:sz w:val="20"/>
                <w:szCs w:val="20"/>
              </w:rPr>
              <w:t xml:space="preserve"> Первый шаг к реальной</w:t>
            </w:r>
            <w:r w:rsidRPr="00295476">
              <w:rPr>
                <w:sz w:val="20"/>
                <w:szCs w:val="20"/>
              </w:rPr>
              <w:t xml:space="preserve"> </w:t>
            </w:r>
            <w:r w:rsidRPr="00295476">
              <w:rPr>
                <w:spacing w:val="5"/>
                <w:sz w:val="20"/>
                <w:szCs w:val="20"/>
              </w:rPr>
              <w:t>киберустойчивости</w:t>
            </w:r>
            <w:bookmarkStart w:id="4" w:name="_GoBack"/>
            <w:bookmarkEnd w:id="4"/>
            <w:r w:rsidRPr="00295476">
              <w:rPr>
                <w:spacing w:val="5"/>
                <w:sz w:val="20"/>
                <w:szCs w:val="20"/>
              </w:rPr>
              <w:t>»</w:t>
            </w:r>
          </w:p>
          <w:p w14:paraId="6CEF7602" w14:textId="77777777" w:rsidR="00BF773F" w:rsidRPr="00295476" w:rsidRDefault="00BF773F" w:rsidP="00BF773F">
            <w:pPr>
              <w:pStyle w:val="a4"/>
              <w:rPr>
                <w:spacing w:val="5"/>
                <w:sz w:val="20"/>
                <w:szCs w:val="20"/>
              </w:rPr>
            </w:pPr>
          </w:p>
          <w:p w14:paraId="26F38D97" w14:textId="77777777" w:rsidR="00BF773F" w:rsidRPr="00295476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688BB351" w14:textId="77777777" w:rsidR="00BF773F" w:rsidRPr="00BF773F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F773F" w:rsidRPr="00B51D96" w14:paraId="1DD0DDC0" w14:textId="77777777" w:rsidTr="00B3613A">
        <w:tc>
          <w:tcPr>
            <w:tcW w:w="1271" w:type="dxa"/>
          </w:tcPr>
          <w:p w14:paraId="739CFC2D" w14:textId="05A474C3" w:rsidR="00BF773F" w:rsidRPr="00B51D96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  <w:r w:rsidRPr="00B51D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51D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30 -16</w:t>
            </w:r>
            <w:r w:rsidRPr="00B51D96">
              <w:rPr>
                <w:sz w:val="20"/>
                <w:szCs w:val="20"/>
              </w:rPr>
              <w:t>.00</w:t>
            </w:r>
          </w:p>
        </w:tc>
        <w:tc>
          <w:tcPr>
            <w:tcW w:w="6804" w:type="dxa"/>
          </w:tcPr>
          <w:p w14:paraId="4873185D" w14:textId="77777777" w:rsidR="00BF773F" w:rsidRPr="00295476" w:rsidRDefault="00BF773F" w:rsidP="00BF773F">
            <w:pPr>
              <w:pStyle w:val="a4"/>
              <w:jc w:val="both"/>
              <w:rPr>
                <w:spacing w:val="5"/>
                <w:sz w:val="20"/>
                <w:szCs w:val="20"/>
              </w:rPr>
            </w:pPr>
            <w:r w:rsidRPr="00295476">
              <w:rPr>
                <w:spacing w:val="5"/>
                <w:sz w:val="20"/>
                <w:szCs w:val="20"/>
              </w:rPr>
              <w:t>Кофе пауза. Подведение итогов. Принятие резолюции</w:t>
            </w:r>
          </w:p>
          <w:p w14:paraId="0DCA6C40" w14:textId="77777777" w:rsidR="00BF773F" w:rsidRPr="00295476" w:rsidRDefault="00BF773F" w:rsidP="00BF773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29A79A22" w14:textId="77777777" w:rsidR="00BF773F" w:rsidRPr="00B51D96" w:rsidRDefault="00BF773F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14:paraId="7083E72E" w14:textId="77777777" w:rsidR="00800B0A" w:rsidRPr="0019251B" w:rsidRDefault="00800B0A" w:rsidP="003D2B68">
      <w:pPr>
        <w:pStyle w:val="a4"/>
        <w:ind w:firstLine="567"/>
        <w:jc w:val="both"/>
        <w:rPr>
          <w:spacing w:val="5"/>
        </w:rPr>
      </w:pPr>
    </w:p>
    <w:p w14:paraId="4622A275" w14:textId="77777777" w:rsidR="00131B09" w:rsidRPr="0019251B" w:rsidRDefault="00131B09" w:rsidP="00131B09">
      <w:pPr>
        <w:pStyle w:val="a4"/>
        <w:jc w:val="center"/>
        <w:rPr>
          <w:spacing w:val="5"/>
        </w:rPr>
      </w:pPr>
    </w:p>
    <w:p w14:paraId="3779EB42" w14:textId="479A20BD" w:rsidR="0095445E" w:rsidRPr="0019251B" w:rsidRDefault="00AA499C" w:rsidP="00131B09">
      <w:pPr>
        <w:pStyle w:val="a4"/>
        <w:jc w:val="center"/>
        <w:rPr>
          <w:spacing w:val="5"/>
        </w:rPr>
      </w:pPr>
      <w:r w:rsidRPr="0019251B">
        <w:rPr>
          <w:spacing w:val="5"/>
        </w:rPr>
        <w:t>6 июня</w:t>
      </w:r>
      <w:r w:rsidR="003D2B68" w:rsidRPr="0019251B">
        <w:rPr>
          <w:spacing w:val="5"/>
        </w:rPr>
        <w:t>,</w:t>
      </w:r>
      <w:r w:rsidR="0095445E" w:rsidRPr="0019251B">
        <w:rPr>
          <w:spacing w:val="5"/>
        </w:rPr>
        <w:t xml:space="preserve"> пятница</w:t>
      </w:r>
    </w:p>
    <w:p w14:paraId="3B2566FA" w14:textId="3AD69DAD" w:rsidR="00B844C5" w:rsidRDefault="00B844C5" w:rsidP="003D2B68">
      <w:pPr>
        <w:pStyle w:val="a4"/>
        <w:jc w:val="center"/>
        <w:rPr>
          <w:spacing w:val="5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121"/>
      </w:tblGrid>
      <w:tr w:rsidR="002027FB" w:rsidRPr="00BF773F" w14:paraId="457A6A6B" w14:textId="77777777" w:rsidTr="00B3613A">
        <w:tc>
          <w:tcPr>
            <w:tcW w:w="1271" w:type="dxa"/>
          </w:tcPr>
          <w:p w14:paraId="15476C0E" w14:textId="08A8DFA2" w:rsidR="002027FB" w:rsidRPr="00BF773F" w:rsidRDefault="002027FB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BF773F">
              <w:rPr>
                <w:sz w:val="20"/>
                <w:szCs w:val="20"/>
              </w:rPr>
              <w:t>09.00</w:t>
            </w:r>
            <w:r>
              <w:rPr>
                <w:sz w:val="20"/>
                <w:szCs w:val="20"/>
              </w:rPr>
              <w:t>-12.00</w:t>
            </w:r>
          </w:p>
          <w:p w14:paraId="7009203D" w14:textId="77777777" w:rsidR="002027FB" w:rsidRPr="00BF773F" w:rsidRDefault="002027FB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9241F9C" w14:textId="566BBE87" w:rsidR="002027FB" w:rsidRPr="00117755" w:rsidRDefault="002027FB" w:rsidP="00B3613A">
            <w:pPr>
              <w:pStyle w:val="a4"/>
              <w:jc w:val="both"/>
              <w:rPr>
                <w:sz w:val="20"/>
                <w:szCs w:val="20"/>
              </w:rPr>
            </w:pPr>
            <w:r w:rsidRPr="00117755">
              <w:rPr>
                <w:spacing w:val="5"/>
                <w:sz w:val="20"/>
                <w:szCs w:val="20"/>
              </w:rPr>
              <w:t>Выезд</w:t>
            </w:r>
          </w:p>
        </w:tc>
        <w:tc>
          <w:tcPr>
            <w:tcW w:w="2121" w:type="dxa"/>
          </w:tcPr>
          <w:p w14:paraId="79DD9A6E" w14:textId="77777777" w:rsidR="002027FB" w:rsidRPr="00BF773F" w:rsidRDefault="002027FB" w:rsidP="00B3613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14:paraId="6E5D886B" w14:textId="77777777" w:rsidR="002027FB" w:rsidRPr="0019251B" w:rsidRDefault="002027FB" w:rsidP="003D2B68">
      <w:pPr>
        <w:pStyle w:val="a4"/>
        <w:jc w:val="center"/>
        <w:rPr>
          <w:spacing w:val="5"/>
        </w:rPr>
      </w:pPr>
    </w:p>
    <w:sectPr w:rsidR="002027FB" w:rsidRPr="0019251B" w:rsidSect="00831504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EF2D" w14:textId="77777777" w:rsidR="006B1306" w:rsidRDefault="006B1306" w:rsidP="00DE7BF3">
      <w:r>
        <w:separator/>
      </w:r>
    </w:p>
  </w:endnote>
  <w:endnote w:type="continuationSeparator" w:id="0">
    <w:p w14:paraId="33FE5E7D" w14:textId="77777777" w:rsidR="006B1306" w:rsidRDefault="006B1306" w:rsidP="00D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CEDF" w14:textId="77777777" w:rsidR="006B1306" w:rsidRDefault="006B1306" w:rsidP="00DE7BF3">
      <w:r>
        <w:separator/>
      </w:r>
    </w:p>
  </w:footnote>
  <w:footnote w:type="continuationSeparator" w:id="0">
    <w:p w14:paraId="5BAF8867" w14:textId="77777777" w:rsidR="006B1306" w:rsidRDefault="006B1306" w:rsidP="00DE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037"/>
    <w:multiLevelType w:val="multilevel"/>
    <w:tmpl w:val="D9763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A4FAB"/>
    <w:multiLevelType w:val="hybridMultilevel"/>
    <w:tmpl w:val="25DCDA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AFE"/>
    <w:multiLevelType w:val="hybridMultilevel"/>
    <w:tmpl w:val="756AF8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8B"/>
    <w:rsid w:val="00002F14"/>
    <w:rsid w:val="00017AA4"/>
    <w:rsid w:val="00024749"/>
    <w:rsid w:val="0003153E"/>
    <w:rsid w:val="00042328"/>
    <w:rsid w:val="00044CAA"/>
    <w:rsid w:val="000547E8"/>
    <w:rsid w:val="00055641"/>
    <w:rsid w:val="00063B15"/>
    <w:rsid w:val="00066421"/>
    <w:rsid w:val="00086A27"/>
    <w:rsid w:val="00087EB0"/>
    <w:rsid w:val="00093856"/>
    <w:rsid w:val="000C7794"/>
    <w:rsid w:val="000D1D0C"/>
    <w:rsid w:val="000E313D"/>
    <w:rsid w:val="000F4533"/>
    <w:rsid w:val="001078C6"/>
    <w:rsid w:val="00111FDC"/>
    <w:rsid w:val="00117755"/>
    <w:rsid w:val="00125D13"/>
    <w:rsid w:val="00127AC5"/>
    <w:rsid w:val="00131B09"/>
    <w:rsid w:val="00144057"/>
    <w:rsid w:val="00147592"/>
    <w:rsid w:val="00175ACA"/>
    <w:rsid w:val="00185E55"/>
    <w:rsid w:val="0019251B"/>
    <w:rsid w:val="00195750"/>
    <w:rsid w:val="001A2DFD"/>
    <w:rsid w:val="001B0608"/>
    <w:rsid w:val="001B5516"/>
    <w:rsid w:val="001C0047"/>
    <w:rsid w:val="001D102D"/>
    <w:rsid w:val="001D77D5"/>
    <w:rsid w:val="001E7A09"/>
    <w:rsid w:val="001F35C7"/>
    <w:rsid w:val="002027FB"/>
    <w:rsid w:val="002102CA"/>
    <w:rsid w:val="00210977"/>
    <w:rsid w:val="002119D2"/>
    <w:rsid w:val="0022438B"/>
    <w:rsid w:val="00226C8B"/>
    <w:rsid w:val="0023164F"/>
    <w:rsid w:val="002372E0"/>
    <w:rsid w:val="00240E04"/>
    <w:rsid w:val="002538AB"/>
    <w:rsid w:val="00254E71"/>
    <w:rsid w:val="002573E3"/>
    <w:rsid w:val="00257600"/>
    <w:rsid w:val="0026290D"/>
    <w:rsid w:val="00272D6B"/>
    <w:rsid w:val="0027329F"/>
    <w:rsid w:val="002740D7"/>
    <w:rsid w:val="00277F54"/>
    <w:rsid w:val="00283365"/>
    <w:rsid w:val="00295476"/>
    <w:rsid w:val="00295AD9"/>
    <w:rsid w:val="00297FD1"/>
    <w:rsid w:val="002A44DC"/>
    <w:rsid w:val="002B0D08"/>
    <w:rsid w:val="002B1CBC"/>
    <w:rsid w:val="002C49B1"/>
    <w:rsid w:val="002D608F"/>
    <w:rsid w:val="002D7CBC"/>
    <w:rsid w:val="003039F4"/>
    <w:rsid w:val="00330820"/>
    <w:rsid w:val="003330C5"/>
    <w:rsid w:val="0033332E"/>
    <w:rsid w:val="00344B10"/>
    <w:rsid w:val="0035649A"/>
    <w:rsid w:val="0036117B"/>
    <w:rsid w:val="003717BB"/>
    <w:rsid w:val="003745D8"/>
    <w:rsid w:val="00381700"/>
    <w:rsid w:val="003A4D71"/>
    <w:rsid w:val="003B2E6F"/>
    <w:rsid w:val="003B7056"/>
    <w:rsid w:val="003C0901"/>
    <w:rsid w:val="003C14B5"/>
    <w:rsid w:val="003C4555"/>
    <w:rsid w:val="003C58D1"/>
    <w:rsid w:val="003D12E6"/>
    <w:rsid w:val="003D2B68"/>
    <w:rsid w:val="003D58C6"/>
    <w:rsid w:val="003D5CF6"/>
    <w:rsid w:val="003D7786"/>
    <w:rsid w:val="003D7F95"/>
    <w:rsid w:val="003E1032"/>
    <w:rsid w:val="003E47C1"/>
    <w:rsid w:val="003F2A11"/>
    <w:rsid w:val="003F7D70"/>
    <w:rsid w:val="004018C7"/>
    <w:rsid w:val="00403FCD"/>
    <w:rsid w:val="0041560E"/>
    <w:rsid w:val="00417675"/>
    <w:rsid w:val="004243FD"/>
    <w:rsid w:val="004315A7"/>
    <w:rsid w:val="00432527"/>
    <w:rsid w:val="00433F08"/>
    <w:rsid w:val="00440AD1"/>
    <w:rsid w:val="0044298E"/>
    <w:rsid w:val="00442B74"/>
    <w:rsid w:val="0044689B"/>
    <w:rsid w:val="0045457A"/>
    <w:rsid w:val="00454759"/>
    <w:rsid w:val="00461F4E"/>
    <w:rsid w:val="004658C8"/>
    <w:rsid w:val="004676B1"/>
    <w:rsid w:val="00482564"/>
    <w:rsid w:val="00490D21"/>
    <w:rsid w:val="00492FA1"/>
    <w:rsid w:val="0049485C"/>
    <w:rsid w:val="004A2011"/>
    <w:rsid w:val="004A2A61"/>
    <w:rsid w:val="004A300F"/>
    <w:rsid w:val="004A46FA"/>
    <w:rsid w:val="004B4AE1"/>
    <w:rsid w:val="004C60C3"/>
    <w:rsid w:val="004C77F4"/>
    <w:rsid w:val="004D0A92"/>
    <w:rsid w:val="004D6681"/>
    <w:rsid w:val="004F7533"/>
    <w:rsid w:val="00521D87"/>
    <w:rsid w:val="005250BE"/>
    <w:rsid w:val="00532751"/>
    <w:rsid w:val="0053565D"/>
    <w:rsid w:val="00546F55"/>
    <w:rsid w:val="0054786C"/>
    <w:rsid w:val="00553A6D"/>
    <w:rsid w:val="00556F07"/>
    <w:rsid w:val="00560BDE"/>
    <w:rsid w:val="00563610"/>
    <w:rsid w:val="00592182"/>
    <w:rsid w:val="00597840"/>
    <w:rsid w:val="005A4437"/>
    <w:rsid w:val="005A6073"/>
    <w:rsid w:val="005A6532"/>
    <w:rsid w:val="005B4DE8"/>
    <w:rsid w:val="005B79FE"/>
    <w:rsid w:val="005C20D7"/>
    <w:rsid w:val="005C41F6"/>
    <w:rsid w:val="005C6FC0"/>
    <w:rsid w:val="005D101C"/>
    <w:rsid w:val="005D409E"/>
    <w:rsid w:val="005E7E35"/>
    <w:rsid w:val="005F1298"/>
    <w:rsid w:val="005F6361"/>
    <w:rsid w:val="00623656"/>
    <w:rsid w:val="00633011"/>
    <w:rsid w:val="00651EFD"/>
    <w:rsid w:val="00654385"/>
    <w:rsid w:val="00665451"/>
    <w:rsid w:val="006757BC"/>
    <w:rsid w:val="00681A27"/>
    <w:rsid w:val="00691328"/>
    <w:rsid w:val="00694BDE"/>
    <w:rsid w:val="0069655B"/>
    <w:rsid w:val="006A37E9"/>
    <w:rsid w:val="006B0DA3"/>
    <w:rsid w:val="006B1306"/>
    <w:rsid w:val="006D3FD3"/>
    <w:rsid w:val="006F342A"/>
    <w:rsid w:val="006F5CAA"/>
    <w:rsid w:val="00707D3D"/>
    <w:rsid w:val="007104AF"/>
    <w:rsid w:val="00712EAC"/>
    <w:rsid w:val="00740C35"/>
    <w:rsid w:val="007458A6"/>
    <w:rsid w:val="0075042F"/>
    <w:rsid w:val="007559E1"/>
    <w:rsid w:val="00765ED8"/>
    <w:rsid w:val="0076614D"/>
    <w:rsid w:val="00767032"/>
    <w:rsid w:val="00767E98"/>
    <w:rsid w:val="007726DF"/>
    <w:rsid w:val="007A6732"/>
    <w:rsid w:val="007B13E3"/>
    <w:rsid w:val="007E6B4B"/>
    <w:rsid w:val="007F363E"/>
    <w:rsid w:val="00800B0A"/>
    <w:rsid w:val="00801105"/>
    <w:rsid w:val="008059D6"/>
    <w:rsid w:val="008068FC"/>
    <w:rsid w:val="00821CD2"/>
    <w:rsid w:val="00824DB0"/>
    <w:rsid w:val="00831504"/>
    <w:rsid w:val="0084347A"/>
    <w:rsid w:val="00876BA3"/>
    <w:rsid w:val="008857D3"/>
    <w:rsid w:val="008A0F62"/>
    <w:rsid w:val="008A6464"/>
    <w:rsid w:val="008A66D8"/>
    <w:rsid w:val="008C1F05"/>
    <w:rsid w:val="008D0A49"/>
    <w:rsid w:val="008D1EE7"/>
    <w:rsid w:val="008D296E"/>
    <w:rsid w:val="008D6204"/>
    <w:rsid w:val="008E0595"/>
    <w:rsid w:val="008E7AFB"/>
    <w:rsid w:val="00906475"/>
    <w:rsid w:val="009216AB"/>
    <w:rsid w:val="009300B7"/>
    <w:rsid w:val="00934D0D"/>
    <w:rsid w:val="00941A97"/>
    <w:rsid w:val="0095445E"/>
    <w:rsid w:val="00970A1C"/>
    <w:rsid w:val="00986DF2"/>
    <w:rsid w:val="009873C5"/>
    <w:rsid w:val="00993967"/>
    <w:rsid w:val="009A1101"/>
    <w:rsid w:val="009A14FC"/>
    <w:rsid w:val="009A6416"/>
    <w:rsid w:val="009B23A2"/>
    <w:rsid w:val="009B344E"/>
    <w:rsid w:val="009D57DF"/>
    <w:rsid w:val="009E7165"/>
    <w:rsid w:val="00A0082A"/>
    <w:rsid w:val="00A0634B"/>
    <w:rsid w:val="00A17621"/>
    <w:rsid w:val="00A2033B"/>
    <w:rsid w:val="00A21544"/>
    <w:rsid w:val="00A323FD"/>
    <w:rsid w:val="00A33F61"/>
    <w:rsid w:val="00A35600"/>
    <w:rsid w:val="00A53A1A"/>
    <w:rsid w:val="00A54982"/>
    <w:rsid w:val="00A64DFC"/>
    <w:rsid w:val="00A6614A"/>
    <w:rsid w:val="00A67C89"/>
    <w:rsid w:val="00A816C6"/>
    <w:rsid w:val="00A92805"/>
    <w:rsid w:val="00AA2E8B"/>
    <w:rsid w:val="00AA499C"/>
    <w:rsid w:val="00AD21C2"/>
    <w:rsid w:val="00AE0728"/>
    <w:rsid w:val="00AE2F18"/>
    <w:rsid w:val="00AF0991"/>
    <w:rsid w:val="00AF49A7"/>
    <w:rsid w:val="00B14014"/>
    <w:rsid w:val="00B334DB"/>
    <w:rsid w:val="00B51D96"/>
    <w:rsid w:val="00B531D7"/>
    <w:rsid w:val="00B844C5"/>
    <w:rsid w:val="00BA6254"/>
    <w:rsid w:val="00BC7B34"/>
    <w:rsid w:val="00BD69F0"/>
    <w:rsid w:val="00BE005D"/>
    <w:rsid w:val="00BE2E03"/>
    <w:rsid w:val="00BE319D"/>
    <w:rsid w:val="00BF03D3"/>
    <w:rsid w:val="00BF3130"/>
    <w:rsid w:val="00BF4D8B"/>
    <w:rsid w:val="00BF6E56"/>
    <w:rsid w:val="00BF773F"/>
    <w:rsid w:val="00C1302F"/>
    <w:rsid w:val="00C1480A"/>
    <w:rsid w:val="00C1571C"/>
    <w:rsid w:val="00C307D7"/>
    <w:rsid w:val="00C4410B"/>
    <w:rsid w:val="00C52825"/>
    <w:rsid w:val="00C53D86"/>
    <w:rsid w:val="00C54889"/>
    <w:rsid w:val="00C621FC"/>
    <w:rsid w:val="00C762F2"/>
    <w:rsid w:val="00C770C7"/>
    <w:rsid w:val="00C81265"/>
    <w:rsid w:val="00C8211B"/>
    <w:rsid w:val="00C84433"/>
    <w:rsid w:val="00C93106"/>
    <w:rsid w:val="00CA7A9A"/>
    <w:rsid w:val="00CB3B66"/>
    <w:rsid w:val="00CB4A44"/>
    <w:rsid w:val="00CB53FF"/>
    <w:rsid w:val="00CD0163"/>
    <w:rsid w:val="00CD1DA1"/>
    <w:rsid w:val="00CD3D31"/>
    <w:rsid w:val="00CD67CD"/>
    <w:rsid w:val="00CD6FCC"/>
    <w:rsid w:val="00CE27C1"/>
    <w:rsid w:val="00CF6D6E"/>
    <w:rsid w:val="00D003B3"/>
    <w:rsid w:val="00D02A14"/>
    <w:rsid w:val="00D10495"/>
    <w:rsid w:val="00D30055"/>
    <w:rsid w:val="00D31B64"/>
    <w:rsid w:val="00D31E3E"/>
    <w:rsid w:val="00D33F4C"/>
    <w:rsid w:val="00D37FC0"/>
    <w:rsid w:val="00D41A04"/>
    <w:rsid w:val="00D85461"/>
    <w:rsid w:val="00DA172A"/>
    <w:rsid w:val="00DB5724"/>
    <w:rsid w:val="00DB760A"/>
    <w:rsid w:val="00DC13BB"/>
    <w:rsid w:val="00DC409F"/>
    <w:rsid w:val="00DC4622"/>
    <w:rsid w:val="00DC6900"/>
    <w:rsid w:val="00DD00DF"/>
    <w:rsid w:val="00DD2BB7"/>
    <w:rsid w:val="00DE4E4F"/>
    <w:rsid w:val="00DE5DDD"/>
    <w:rsid w:val="00DE7BF3"/>
    <w:rsid w:val="00DF416F"/>
    <w:rsid w:val="00E0009E"/>
    <w:rsid w:val="00E2036F"/>
    <w:rsid w:val="00E3354F"/>
    <w:rsid w:val="00E430F3"/>
    <w:rsid w:val="00E635AA"/>
    <w:rsid w:val="00E736D3"/>
    <w:rsid w:val="00E872DD"/>
    <w:rsid w:val="00E94688"/>
    <w:rsid w:val="00EA1F2A"/>
    <w:rsid w:val="00ED3086"/>
    <w:rsid w:val="00ED7679"/>
    <w:rsid w:val="00EF2696"/>
    <w:rsid w:val="00EF4BE4"/>
    <w:rsid w:val="00EF6802"/>
    <w:rsid w:val="00F00141"/>
    <w:rsid w:val="00F02084"/>
    <w:rsid w:val="00F10ECF"/>
    <w:rsid w:val="00F110A0"/>
    <w:rsid w:val="00F11A27"/>
    <w:rsid w:val="00F12225"/>
    <w:rsid w:val="00F33ABC"/>
    <w:rsid w:val="00F43A2E"/>
    <w:rsid w:val="00F45EDF"/>
    <w:rsid w:val="00F54AA5"/>
    <w:rsid w:val="00F559A1"/>
    <w:rsid w:val="00F870F5"/>
    <w:rsid w:val="00F910EB"/>
    <w:rsid w:val="00F95648"/>
    <w:rsid w:val="00FA16E2"/>
    <w:rsid w:val="00FA30B9"/>
    <w:rsid w:val="00FA71AC"/>
    <w:rsid w:val="00FA7F22"/>
    <w:rsid w:val="00FB1F8C"/>
    <w:rsid w:val="00FB7B4F"/>
    <w:rsid w:val="00FB7EA4"/>
    <w:rsid w:val="00FD6FEE"/>
    <w:rsid w:val="00FE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1748"/>
  <w15:docId w15:val="{D30B4411-D169-4CD8-994A-DA7D788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F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73"/>
    <w:pPr>
      <w:ind w:left="720"/>
      <w:contextualSpacing/>
    </w:pPr>
  </w:style>
  <w:style w:type="paragraph" w:styleId="a4">
    <w:name w:val="No Spacing"/>
    <w:uiPriority w:val="1"/>
    <w:qFormat/>
    <w:rsid w:val="002119D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11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1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b">
    <w:name w:val="Table Grid"/>
    <w:basedOn w:val="a1"/>
    <w:uiPriority w:val="59"/>
    <w:rsid w:val="0019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7F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7F95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10DA-D5AA-4585-B86E-42A45FC9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slepchenko</dc:creator>
  <cp:lastModifiedBy>Admin</cp:lastModifiedBy>
  <cp:revision>2</cp:revision>
  <cp:lastPrinted>2025-04-22T05:42:00Z</cp:lastPrinted>
  <dcterms:created xsi:type="dcterms:W3CDTF">2025-04-22T05:42:00Z</dcterms:created>
  <dcterms:modified xsi:type="dcterms:W3CDTF">2025-04-22T05:42:00Z</dcterms:modified>
</cp:coreProperties>
</file>